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tel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B7321F" w:rsidR="00DD1C22" w:rsidP="00580F45" w:rsidRDefault="006459FF" w14:paraId="5FA1CEEC" w14:textId="0DAFF4C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virksomhet&gt;</w:t>
      </w:r>
      <w:r w:rsidR="00B7321F">
        <w:rPr>
          <w:rFonts w:cstheme="minorHAnsi"/>
          <w:bCs/>
          <w:sz w:val="22"/>
          <w:szCs w:val="22"/>
          <w:u w:val="single"/>
          <w:lang w:eastAsia="x-none"/>
        </w:rPr>
        <w:br/>
      </w:r>
      <w:r w:rsidR="00B7321F">
        <w:rPr>
          <w:rFonts w:cstheme="minorHAnsi"/>
          <w:bCs/>
          <w:sz w:val="22"/>
          <w:szCs w:val="22"/>
          <w:lang w:eastAsia="x-none"/>
        </w:rPr>
        <w:t>Organisasjonsnummer: xxx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B7321F" w:rsidR="007F1CF0" w:rsidP="00790C60" w:rsidRDefault="002765F8" w14:paraId="0F0F4655" w14:textId="4C7FA11C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Oslo kommune</w:t>
      </w:r>
      <w:r w:rsidR="00107A99">
        <w:rPr>
          <w:rFonts w:cstheme="minorHAnsi"/>
          <w:bCs/>
          <w:sz w:val="22"/>
          <w:szCs w:val="22"/>
          <w:u w:val="single"/>
          <w:lang w:eastAsia="x-none"/>
        </w:rPr>
        <w:t>,</w:t>
      </w:r>
      <w:r>
        <w:rPr>
          <w:rFonts w:cstheme="minorHAnsi"/>
          <w:bCs/>
          <w:sz w:val="22"/>
          <w:szCs w:val="22"/>
          <w:u w:val="single"/>
          <w:lang w:eastAsia="x-none"/>
        </w:rPr>
        <w:t xml:space="preserve"> </w:t>
      </w:r>
      <w:r w:rsidR="00B511DB">
        <w:rPr>
          <w:rFonts w:cstheme="minorHAnsi"/>
          <w:bCs/>
          <w:sz w:val="22"/>
          <w:szCs w:val="22"/>
          <w:u w:val="single"/>
          <w:lang w:eastAsia="x-none"/>
        </w:rPr>
        <w:t>Bymiljøetaten</w:t>
      </w:r>
      <w:r w:rsidR="00B7321F">
        <w:rPr>
          <w:rFonts w:cstheme="minorHAnsi"/>
          <w:bCs/>
          <w:sz w:val="22"/>
          <w:szCs w:val="22"/>
          <w:u w:val="single"/>
          <w:lang w:eastAsia="x-none"/>
        </w:rPr>
        <w:br/>
      </w:r>
      <w:r w:rsidR="007F1CF0">
        <w:rPr>
          <w:rFonts w:cstheme="minorHAnsi"/>
          <w:bCs/>
          <w:sz w:val="22"/>
          <w:szCs w:val="22"/>
          <w:lang w:eastAsia="x-none"/>
        </w:rPr>
        <w:t xml:space="preserve">Organisasjonsnummer: </w:t>
      </w:r>
      <w:r w:rsidRPr="00B7321F" w:rsidR="00B7321F">
        <w:rPr>
          <w:rFonts w:cstheme="minorHAnsi"/>
          <w:bCs/>
          <w:sz w:val="22"/>
          <w:szCs w:val="22"/>
          <w:lang w:eastAsia="x-none"/>
        </w:rPr>
        <w:t>996 922 766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Pr="007744FC" w:rsidR="007744FC" w:rsidP="00580F45" w:rsidRDefault="007744FC" w14:paraId="19427E21" w14:textId="5A201190">
      <w:pPr>
        <w:rPr>
          <w:rFonts w:eastAsiaTheme="minorHAnsi" w:cstheme="minorHAnsi"/>
          <w:szCs w:val="24"/>
          <w:u w:val="single"/>
          <w:lang w:eastAsia="en-US"/>
        </w:rPr>
      </w:pPr>
      <w:r w:rsidRPr="007744FC">
        <w:rPr>
          <w:rFonts w:eastAsiaTheme="minorHAnsi" w:cstheme="minorHAnsi"/>
          <w:szCs w:val="24"/>
          <w:u w:val="single"/>
          <w:lang w:eastAsia="en-US"/>
        </w:rPr>
        <w:t xml:space="preserve">Oslo, </w:t>
      </w:r>
      <w:proofErr w:type="spellStart"/>
      <w:r w:rsidRPr="007744FC">
        <w:rPr>
          <w:rFonts w:eastAsiaTheme="minorHAnsi" w:cstheme="minorHAnsi"/>
          <w:szCs w:val="24"/>
          <w:u w:val="single"/>
          <w:lang w:eastAsia="en-US"/>
        </w:rPr>
        <w:t>xx.xx.xx</w:t>
      </w:r>
      <w:proofErr w:type="spellEnd"/>
    </w:p>
    <w:p w:rsidR="00A05BB0" w:rsidP="00354DE3" w:rsidRDefault="00A05BB0" w14:paraId="45035383" w14:textId="3681A46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bookmarkStart w:name="_Toc218509490" w:id="0"/>
      <w:r>
        <w:rPr>
          <w:szCs w:val="24"/>
        </w:rPr>
        <w:t>Avtalen er signert elektronisk</w:t>
      </w:r>
      <w:r w:rsidR="003E19EB">
        <w:rPr>
          <w:szCs w:val="24"/>
        </w:rPr>
        <w:t>.</w:t>
      </w:r>
      <w:bookmarkEnd w:id="0"/>
      <w:r w:rsidR="003E19EB">
        <w:rPr>
          <w:szCs w:val="24"/>
        </w:rPr>
        <w:t xml:space="preserve"> </w:t>
      </w:r>
      <w:r w:rsidR="00354DE3">
        <w:rPr>
          <w:szCs w:val="24"/>
        </w:rPr>
        <w:br/>
      </w:r>
      <w:r>
        <w:rPr>
          <w:szCs w:val="24"/>
        </w:rPr>
        <w:t xml:space="preserve">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E11DCD" w14:paraId="078107DD" w14:textId="4A14D9F9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  <w:r w:rsidR="003F1CE0">
              <w:rPr>
                <w:rFonts w:eastAsiaTheme="minorHAnsi" w:cstheme="minorHAnsi"/>
                <w:szCs w:val="24"/>
                <w:lang w:eastAsia="en-US"/>
              </w:rPr>
              <w:t>: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CFB064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  <w:r w:rsidR="003F1CE0">
              <w:rPr>
                <w:rFonts w:eastAsiaTheme="minorHAnsi" w:cstheme="minorHAnsi"/>
                <w:szCs w:val="24"/>
                <w:lang w:eastAsia="en-US"/>
              </w:rPr>
              <w:t>: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="00354DE3" w:rsidP="00580F45" w:rsidRDefault="00354DE3" w14:paraId="6AAADF64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354DE3" w:rsidP="00580F45" w:rsidRDefault="00354DE3" w14:paraId="60E21FAC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DD1C22" w:rsidP="00580F45" w:rsidRDefault="00354DE3" w14:paraId="34970370" w14:textId="3848EE13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Navn </w:t>
            </w:r>
            <w:proofErr w:type="spellStart"/>
            <w:r>
              <w:rPr>
                <w:rFonts w:eastAsiaTheme="minorHAnsi" w:cstheme="minorHAnsi"/>
                <w:szCs w:val="24"/>
                <w:lang w:eastAsia="en-US"/>
              </w:rPr>
              <w:t>navn</w:t>
            </w:r>
            <w:proofErr w:type="spellEnd"/>
          </w:p>
          <w:p w:rsidRPr="00354DE3" w:rsidR="00354DE3" w:rsidP="00580F45" w:rsidRDefault="00354DE3" w14:paraId="07EFECC8" w14:textId="77717FB3">
            <w:pPr>
              <w:rPr>
                <w:rFonts w:eastAsiaTheme="minorHAnsi" w:cstheme="minorHAnsi"/>
                <w:i/>
                <w:iCs/>
                <w:szCs w:val="24"/>
                <w:lang w:eastAsia="en-US"/>
              </w:rPr>
            </w:pPr>
            <w:r w:rsidRPr="00354DE3">
              <w:rPr>
                <w:rFonts w:eastAsiaTheme="minorHAnsi" w:cstheme="minorHAnsi"/>
                <w:i/>
                <w:iCs/>
                <w:szCs w:val="24"/>
                <w:lang w:eastAsia="en-US"/>
              </w:rPr>
              <w:t>Tittel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DD1C22" w:rsidP="00580F45" w:rsidRDefault="00354DE3" w14:paraId="730ED645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Navn </w:t>
            </w:r>
            <w:proofErr w:type="spellStart"/>
            <w:r>
              <w:rPr>
                <w:rFonts w:eastAsiaTheme="minorHAnsi" w:cstheme="minorHAnsi"/>
                <w:szCs w:val="24"/>
                <w:lang w:eastAsia="en-US"/>
              </w:rPr>
              <w:t>navn</w:t>
            </w:r>
            <w:proofErr w:type="spellEnd"/>
          </w:p>
          <w:p w:rsidR="00354DE3" w:rsidP="00580F45" w:rsidRDefault="00354DE3" w14:paraId="0FF5A7DB" w14:textId="77777777">
            <w:pPr>
              <w:tabs>
                <w:tab w:val="right" w:pos="3680"/>
              </w:tabs>
              <w:rPr>
                <w:rFonts w:eastAsiaTheme="minorHAnsi" w:cstheme="minorHAnsi"/>
                <w:i/>
                <w:iCs/>
                <w:szCs w:val="24"/>
                <w:lang w:eastAsia="en-US"/>
              </w:rPr>
            </w:pPr>
            <w:r>
              <w:rPr>
                <w:rFonts w:eastAsiaTheme="minorHAnsi" w:cstheme="minorHAnsi"/>
                <w:i/>
                <w:iCs/>
                <w:szCs w:val="24"/>
                <w:lang w:eastAsia="en-US"/>
              </w:rPr>
              <w:t>Tittel</w:t>
            </w:r>
          </w:p>
          <w:p w:rsidR="00354DE3" w:rsidP="00580F45" w:rsidRDefault="00354DE3" w14:paraId="3A60D0DB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354DE3" w:rsidR="00354DE3" w:rsidP="00580F45" w:rsidRDefault="00354DE3" w14:paraId="103763C6" w14:textId="4483F8C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="0091550E" w:rsidRDefault="0091550E" w14:paraId="2A235C9D" w14:textId="77777777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1F41CF" w14:paraId="66455940" w14:textId="2696B23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D7DC87D" w14:textId="73FD6D4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D812DE4" w14:textId="73E1CF3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CA4C6F" w14:textId="2FE396B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1EE3188A" w14:textId="1577D07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9313449" w14:textId="231F532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FAF994E" w14:textId="4684DE5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E99156F" w14:textId="38827A8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1D823D5" w14:textId="6D822385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BE37A6C" w14:textId="025C200B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0DC451F" w14:textId="4C10A4B2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D547F78" w14:textId="33EF1F4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DAAE3D3" w14:textId="476C3D9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F30F8F" w14:textId="2682A34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1"/>
      <w:bookmarkStart w:name="_Toc218509491" w:id="2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1"/>
      <w:bookmarkEnd w:id="2"/>
    </w:p>
    <w:p w:rsidRPr="002C72EB" w:rsidR="00AE604E" w:rsidP="00580F45" w:rsidRDefault="00B2016E" w14:paraId="08A3C39D" w14:textId="3863870C">
      <w:pPr>
        <w:pStyle w:val="Overskrift2"/>
      </w:pPr>
      <w:bookmarkStart w:name="_Ref16065051" w:id="3"/>
      <w:bookmarkStart w:name="_Toc218509492" w:id="4"/>
      <w:bookmarkStart w:name="_Toc153878837" w:id="5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3"/>
      <w:bookmarkEnd w:id="4"/>
      <w:r w:rsidRPr="002C72EB" w:rsidR="00AE604E">
        <w:t xml:space="preserve"> </w:t>
      </w:r>
    </w:p>
    <w:p w:rsidRPr="009E04B4" w:rsidR="00FE2C6E" w:rsidP="00585E66" w:rsidRDefault="00CE18DE" w14:paraId="443626CC" w14:textId="60F4D69C">
      <w:pPr>
        <w:pStyle w:val="Overskrift2"/>
        <w:numPr>
          <w:ilvl w:val="0"/>
          <w:numId w:val="0"/>
        </w:numPr>
        <w:ind w:left="-1"/>
        <w:rPr>
          <w:szCs w:val="24"/>
        </w:rPr>
      </w:pPr>
      <w:bookmarkStart w:name="_Toc218509493" w:id="6"/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  <w:bookmarkEnd w:id="6"/>
    </w:p>
    <w:p w:rsidRPr="006717C7" w:rsidR="002F4DF7" w:rsidP="006717C7" w:rsidRDefault="00770F1B" w14:paraId="0F144F39" w14:textId="70B84E00">
      <w:pPr>
        <w:pStyle w:val="Overskrift2"/>
      </w:pPr>
      <w:bookmarkStart w:name="_Ref16515009" w:id="7"/>
      <w:bookmarkStart w:name="_Toc218509494" w:id="8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7"/>
      <w:r w:rsidR="00564349">
        <w:t xml:space="preserve"> Ved motstrid mellom Databehandleravtalen og dens bilag, har bilagene forrang.</w:t>
      </w:r>
      <w:bookmarkEnd w:id="8"/>
    </w:p>
    <w:p w:rsidRPr="009E04B4" w:rsidR="00A259D7" w:rsidP="002B1372" w:rsidRDefault="002F4DF7" w14:paraId="78DA2DE3" w14:textId="2238AF27">
      <w:pPr>
        <w:pStyle w:val="Overskrift2"/>
      </w:pPr>
      <w:bookmarkStart w:name="_Toc218509495" w:id="9"/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="001A0410">
        <w:rPr>
          <w:b/>
          <w:bCs/>
        </w:rPr>
        <w:t xml:space="preserve"> (punkt 16 flg.)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bookmarkEnd w:id="9"/>
      <w:r w:rsidR="00BC55B2">
        <w:t xml:space="preserve"> </w:t>
      </w:r>
    </w:p>
    <w:p w:rsidRPr="009E04B4" w:rsidR="002F1717" w:rsidP="00580F45" w:rsidRDefault="000F1F08" w14:paraId="32FC551E" w14:textId="0181954D">
      <w:pPr>
        <w:pStyle w:val="Overskrift2"/>
      </w:pPr>
      <w:bookmarkStart w:name="_Toc218509496" w:id="10"/>
      <w:r w:rsidRPr="009E04B4">
        <w:t xml:space="preserve">Databehandleravtalens </w:t>
      </w:r>
      <w:r w:rsidR="002724AC">
        <w:rPr>
          <w:b/>
          <w:bCs/>
        </w:rPr>
        <w:t>Bilag B</w:t>
      </w:r>
      <w:r w:rsidR="00F81D41">
        <w:rPr>
          <w:b/>
          <w:bCs/>
        </w:rPr>
        <w:t xml:space="preserve"> (punkt 17 flg.)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>.</w:t>
      </w:r>
      <w:bookmarkEnd w:id="10"/>
      <w:r w:rsidRPr="009E04B4">
        <w:t xml:space="preserve"> </w:t>
      </w:r>
    </w:p>
    <w:p w:rsidRPr="009E04B4" w:rsidR="002F4DF7" w:rsidP="002B1372" w:rsidRDefault="00A259D7" w14:paraId="47871955" w14:textId="30084C45">
      <w:pPr>
        <w:pStyle w:val="Overskrift2"/>
      </w:pPr>
      <w:bookmarkStart w:name="_Toc218509497" w:id="11"/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="00B44A93">
        <w:rPr>
          <w:b/>
          <w:bCs/>
        </w:rPr>
        <w:t xml:space="preserve">(punkt 18 flg.)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="002B1372">
        <w:t>.</w:t>
      </w:r>
      <w:bookmarkEnd w:id="11"/>
    </w:p>
    <w:p w:rsidR="009858A8" w:rsidP="002B1372" w:rsidRDefault="00AD7AFA" w14:paraId="1739F265" w14:textId="40502F54">
      <w:pPr>
        <w:pStyle w:val="Overskrift2"/>
      </w:pPr>
      <w:bookmarkStart w:name="_Toc218509498" w:id="12"/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="009779E1">
        <w:rPr>
          <w:b/>
        </w:rPr>
        <w:t xml:space="preserve"> (punkt 19)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>.</w:t>
      </w:r>
      <w:bookmarkEnd w:id="12"/>
      <w:r w:rsidRPr="009E04B4" w:rsidR="007B37D2">
        <w:t xml:space="preserve"> </w:t>
      </w:r>
    </w:p>
    <w:p w:rsidRPr="009E04B4" w:rsidR="007D05B0" w:rsidP="00580F45" w:rsidRDefault="00A229E4" w14:paraId="7BCD029A" w14:textId="54203DAF">
      <w:pPr>
        <w:pStyle w:val="Overskrift1"/>
      </w:pPr>
      <w:bookmarkStart w:name="_Toc9943637" w:id="13"/>
      <w:bookmarkStart w:name="_Toc10112775" w:id="14"/>
      <w:bookmarkStart w:name="_Toc10113625" w:id="15"/>
      <w:bookmarkStart w:name="_Toc10120025" w:id="16"/>
      <w:bookmarkStart w:name="_Toc10120062" w:id="17"/>
      <w:bookmarkStart w:name="_Toc10120104" w:id="18"/>
      <w:bookmarkStart w:name="_Toc10120165" w:id="19"/>
      <w:bookmarkStart w:name="_Toc10120240" w:id="20"/>
      <w:bookmarkStart w:name="_Toc10120437" w:id="21"/>
      <w:bookmarkStart w:name="_Toc10120480" w:id="22"/>
      <w:bookmarkStart w:name="_Toc10120533" w:id="23"/>
      <w:bookmarkStart w:name="_Toc10120572" w:id="24"/>
      <w:bookmarkStart w:name="_Toc10120653" w:id="25"/>
      <w:bookmarkStart w:name="_Toc10205664" w:id="26"/>
      <w:bookmarkStart w:name="_Toc10206314" w:id="27"/>
      <w:bookmarkStart w:name="_Toc9943638" w:id="28"/>
      <w:bookmarkStart w:name="_Toc10112776" w:id="29"/>
      <w:bookmarkStart w:name="_Toc10113626" w:id="30"/>
      <w:bookmarkStart w:name="_Toc10120026" w:id="31"/>
      <w:bookmarkStart w:name="_Toc10120063" w:id="32"/>
      <w:bookmarkStart w:name="_Toc10120105" w:id="33"/>
      <w:bookmarkStart w:name="_Toc10120166" w:id="34"/>
      <w:bookmarkStart w:name="_Toc10120241" w:id="35"/>
      <w:bookmarkStart w:name="_Toc10120438" w:id="36"/>
      <w:bookmarkStart w:name="_Toc10120481" w:id="37"/>
      <w:bookmarkStart w:name="_Toc10120534" w:id="38"/>
      <w:bookmarkStart w:name="_Toc10120573" w:id="39"/>
      <w:bookmarkStart w:name="_Toc10120654" w:id="40"/>
      <w:bookmarkStart w:name="_Toc10205665" w:id="41"/>
      <w:bookmarkStart w:name="_Toc10206315" w:id="42"/>
      <w:bookmarkStart w:name="_Toc29451711" w:id="43"/>
      <w:bookmarkStart w:name="_Toc218509499" w:id="44"/>
      <w:bookmarkEnd w:id="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E04B4">
        <w:rPr>
          <w:caps w:val="0"/>
        </w:rPr>
        <w:t>Definisjoner</w:t>
      </w:r>
      <w:bookmarkEnd w:id="43"/>
      <w:bookmarkEnd w:id="44"/>
    </w:p>
    <w:p w:rsidRPr="004125D3" w:rsidR="00AE604E" w:rsidP="00580F45" w:rsidRDefault="00AE604E" w14:paraId="42ED39A6" w14:textId="1899EF14">
      <w:r w:rsidRPr="6B733B58">
        <w:rPr>
          <w:b/>
          <w:bCs/>
        </w:rPr>
        <w:t>Gjeldende personvernregler:</w:t>
      </w:r>
      <w:r>
        <w:t xml:space="preserve"> Den til enhver tid gjeldende versjon av EUs personvernforordning (2016/679) (</w:t>
      </w:r>
      <w:r w:rsidR="00E51D77">
        <w:t>"</w:t>
      </w:r>
      <w:r w:rsidR="00C27CC7">
        <w:t>personvernforordningen</w:t>
      </w:r>
      <w:r w:rsidR="00E51D77">
        <w:t>"</w:t>
      </w:r>
      <w:r>
        <w:t>), samt lov om behandling av personopplysninger av 15.06. 2018 (</w:t>
      </w:r>
      <w:r w:rsidR="00E51D77">
        <w:t>p</w:t>
      </w:r>
      <w:r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 xml:space="preserve">, punkt </w:t>
      </w:r>
      <w:r w:rsidR="4B19688B">
        <w:t>18</w:t>
      </w:r>
      <w:r w:rsidR="00E2234F">
        <w:t>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45"/>
      <w:bookmarkStart w:name="_Toc29451712" w:id="46"/>
      <w:bookmarkStart w:name="_Toc218509500" w:id="47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45"/>
      <w:r w:rsidRPr="009E04B4" w:rsidR="00A229E4">
        <w:rPr>
          <w:caps w:val="0"/>
        </w:rPr>
        <w:t>gheter</w:t>
      </w:r>
      <w:bookmarkEnd w:id="46"/>
      <w:bookmarkEnd w:id="47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8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8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8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8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B1480F" w:rsidRDefault="007C6812" w14:paraId="1DDB0DFC" w14:textId="7242F857">
      <w:pPr>
        <w:pStyle w:val="Overskrift1"/>
      </w:pPr>
      <w:bookmarkStart w:name="_Toc10120030" w:id="48"/>
      <w:bookmarkStart w:name="_Toc10120067" w:id="49"/>
      <w:bookmarkStart w:name="_Toc10120109" w:id="50"/>
      <w:bookmarkStart w:name="_Toc10120170" w:id="51"/>
      <w:bookmarkStart w:name="_Toc10120245" w:id="52"/>
      <w:bookmarkStart w:name="_Toc10120442" w:id="53"/>
      <w:bookmarkStart w:name="_Toc10120485" w:id="54"/>
      <w:bookmarkStart w:name="_Toc10120538" w:id="55"/>
      <w:bookmarkStart w:name="_Toc10120577" w:id="56"/>
      <w:bookmarkStart w:name="_Toc10120658" w:id="57"/>
      <w:bookmarkStart w:name="_Toc10205669" w:id="58"/>
      <w:bookmarkStart w:name="_Toc10206319" w:id="59"/>
      <w:bookmarkStart w:name="_Toc10120031" w:id="60"/>
      <w:bookmarkStart w:name="_Toc10120068" w:id="61"/>
      <w:bookmarkStart w:name="_Toc10120110" w:id="62"/>
      <w:bookmarkStart w:name="_Toc10120171" w:id="63"/>
      <w:bookmarkStart w:name="_Toc10120246" w:id="64"/>
      <w:bookmarkStart w:name="_Toc10120443" w:id="65"/>
      <w:bookmarkStart w:name="_Toc10120486" w:id="66"/>
      <w:bookmarkStart w:name="_Toc10120539" w:id="67"/>
      <w:bookmarkStart w:name="_Toc10120578" w:id="68"/>
      <w:bookmarkStart w:name="_Toc10120659" w:id="69"/>
      <w:bookmarkStart w:name="_Toc10205670" w:id="70"/>
      <w:bookmarkStart w:name="_Toc10206320" w:id="71"/>
      <w:bookmarkStart w:name="_Toc29451713" w:id="72"/>
      <w:bookmarkStart w:name="_Toc218509501" w:id="73"/>
      <w:bookmarkStart w:name="_Toc506305850" w:id="7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72"/>
      <w:bookmarkEnd w:id="73"/>
      <w:r w:rsidRPr="009E04B4" w:rsidR="00A229E4">
        <w:rPr>
          <w:caps w:val="0"/>
        </w:rPr>
        <w:t xml:space="preserve"> </w:t>
      </w:r>
      <w:bookmarkStart w:name="_Ref15632886" w:id="75"/>
      <w:bookmarkEnd w:id="74"/>
    </w:p>
    <w:p w:rsidR="00FB151A" w:rsidP="00580F45" w:rsidRDefault="00FB151A" w14:paraId="2510C1D0" w14:textId="5495A67F">
      <w:pPr>
        <w:pStyle w:val="Overskrift2"/>
      </w:pPr>
      <w:bookmarkStart w:name="_Toc218509502" w:id="76"/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  <w:bookmarkEnd w:id="76"/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77"/>
      <w:bookmarkStart w:name="_Toc218509503" w:id="78"/>
      <w:bookmarkStart w:name="_Hlk3202117" w:id="79"/>
      <w:bookmarkEnd w:id="75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77"/>
      <w:bookmarkEnd w:id="78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B1480F" w:rsidRDefault="00FF36A5" w14:paraId="3A9ECDD5" w14:textId="1766597B">
      <w:pPr>
        <w:pStyle w:val="Overskrift2"/>
        <w:rPr>
          <w:rFonts w:cstheme="minorHAnsi"/>
        </w:rPr>
      </w:pPr>
      <w:bookmarkStart w:name="_Toc218509504" w:id="80"/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79"/>
      <w:bookmarkEnd w:id="80"/>
    </w:p>
    <w:p w:rsidRPr="00800F93" w:rsidR="00A429C6" w:rsidP="00B1480F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81"/>
      <w:bookmarkStart w:name="_Toc218509505" w:id="82"/>
      <w:r w:rsidRPr="009E04B4">
        <w:rPr>
          <w:caps w:val="0"/>
        </w:rPr>
        <w:t>Konfidensialitet og taushetsplikt</w:t>
      </w:r>
      <w:bookmarkEnd w:id="81"/>
      <w:bookmarkEnd w:id="82"/>
    </w:p>
    <w:p w:rsidRPr="009E04B4" w:rsidR="00A07012" w:rsidP="00580F45" w:rsidRDefault="00A07012" w14:paraId="2F2D1F05" w14:textId="7704801C">
      <w:pPr>
        <w:pStyle w:val="Overskrift2"/>
      </w:pPr>
      <w:bookmarkStart w:name="_Toc218509506" w:id="83"/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</w:t>
      </w:r>
      <w:bookmarkEnd w:id="83"/>
      <w:r w:rsidRPr="009E04B4">
        <w:t xml:space="preserve">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bookmarkStart w:name="_Toc218509507" w:id="84"/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  <w:bookmarkEnd w:id="84"/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bookmarkStart w:name="_Toc218509508" w:id="85"/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bookmarkEnd w:id="85"/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bookmarkStart w:name="_Toc218509509" w:id="86"/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  <w:bookmarkEnd w:id="86"/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bookmarkStart w:name="_Toc218509510" w:id="87"/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88"/>
      <w:bookmarkStart w:name="_Toc10120071" w:id="89"/>
      <w:bookmarkStart w:name="_Toc10120113" w:id="90"/>
      <w:bookmarkStart w:name="_Toc10120174" w:id="91"/>
      <w:bookmarkStart w:name="_Toc10120249" w:id="92"/>
      <w:bookmarkStart w:name="_Toc10120446" w:id="93"/>
      <w:bookmarkStart w:name="_Toc10120489" w:id="94"/>
      <w:bookmarkStart w:name="_Toc10120542" w:id="95"/>
      <w:bookmarkStart w:name="_Toc10120581" w:id="96"/>
      <w:bookmarkStart w:name="_Toc10120662" w:id="97"/>
      <w:bookmarkStart w:name="_Toc10205673" w:id="98"/>
      <w:bookmarkStart w:name="_Toc10206323" w:id="99"/>
      <w:bookmarkStart w:name="_Toc10120035" w:id="100"/>
      <w:bookmarkStart w:name="_Toc10120072" w:id="101"/>
      <w:bookmarkStart w:name="_Toc10120114" w:id="102"/>
      <w:bookmarkStart w:name="_Toc10120175" w:id="103"/>
      <w:bookmarkStart w:name="_Toc10120250" w:id="104"/>
      <w:bookmarkStart w:name="_Toc10120447" w:id="105"/>
      <w:bookmarkStart w:name="_Toc10120490" w:id="106"/>
      <w:bookmarkStart w:name="_Toc10120543" w:id="107"/>
      <w:bookmarkStart w:name="_Toc10120582" w:id="108"/>
      <w:bookmarkStart w:name="_Toc10120663" w:id="109"/>
      <w:bookmarkStart w:name="_Toc10205674" w:id="110"/>
      <w:bookmarkStart w:name="_Toc10206324" w:id="111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9"/>
        </w:numPr>
      </w:pPr>
      <w:bookmarkStart w:name="_Toc29451715" w:id="112"/>
      <w:bookmarkStart w:name="_Toc218509511" w:id="113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112"/>
      <w:bookmarkEnd w:id="113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Toc218509512" w:id="114"/>
      <w:bookmarkStart w:name="_Ref15641530" w:id="115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bookmarkEnd w:id="114"/>
      <w:r w:rsidRPr="009E04B4">
        <w:rPr>
          <w:rFonts w:cstheme="minorHAnsi"/>
          <w:szCs w:val="24"/>
        </w:rPr>
        <w:t xml:space="preserve"> </w:t>
      </w:r>
      <w:bookmarkEnd w:id="115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bookmarkStart w:name="_Toc218509513" w:id="116"/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>godkjent av Behandlingsansvarlig.</w:t>
      </w:r>
      <w:bookmarkEnd w:id="116"/>
      <w:r w:rsidRPr="00F86B54" w:rsidR="00FB7E48">
        <w:rPr>
          <w:rFonts w:cstheme="minorHAnsi"/>
        </w:rPr>
        <w:t xml:space="preserve">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117"/>
      <w:bookmarkStart w:name="_Toc218509514" w:id="118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117"/>
      <w:bookmarkEnd w:id="118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6B733B58" w:rsidRDefault="0017327F" w14:paraId="7D20A948" w14:textId="1B136971">
      <w:pPr>
        <w:pStyle w:val="Overskrift2"/>
        <w:rPr>
          <w:rFonts w:cstheme="minorBidi"/>
          <w:b/>
          <w:bCs/>
          <w:color w:val="4472C4" w:themeColor="accent1"/>
        </w:rPr>
      </w:pPr>
      <w:bookmarkStart w:name="_Toc218509515" w:id="119"/>
      <w:r w:rsidRPr="6B733B58">
        <w:rPr>
          <w:rFonts w:cstheme="minorBidi"/>
        </w:rPr>
        <w:t>Hvis</w:t>
      </w:r>
      <w:r w:rsidRPr="6B733B58" w:rsidR="00511F04">
        <w:rPr>
          <w:rFonts w:cstheme="minorBidi"/>
        </w:rPr>
        <w:t xml:space="preserve"> Databehandler på Behandlingsansvarliges forespørsel yter bistand</w:t>
      </w:r>
      <w:r w:rsidRPr="6B733B58">
        <w:rPr>
          <w:rFonts w:cstheme="minorBidi"/>
        </w:rPr>
        <w:t xml:space="preserve"> som nevnt i</w:t>
      </w:r>
      <w:r w:rsidRPr="6B733B58" w:rsidR="00511F04">
        <w:rPr>
          <w:rFonts w:cstheme="minorBidi"/>
        </w:rPr>
        <w:t xml:space="preserve"> punkt </w:t>
      </w:r>
      <w:r w:rsidRPr="6B733B58" w:rsidR="00511F04">
        <w:rPr>
          <w:rFonts w:cstheme="minorBidi"/>
        </w:rPr>
        <w:fldChar w:fldCharType="begin"/>
      </w:r>
      <w:r w:rsidRPr="6B733B58" w:rsidR="00511F04">
        <w:rPr>
          <w:rFonts w:cstheme="minorBidi"/>
        </w:rPr>
        <w:instrText xml:space="preserve"> REF _Ref15641530 \r \h </w:instrText>
      </w:r>
      <w:r w:rsidRPr="6B733B58" w:rsidR="00580F45">
        <w:rPr>
          <w:rFonts w:cstheme="minorBidi"/>
        </w:rPr>
        <w:instrText xml:space="preserve"> \* MERGEFORMAT </w:instrText>
      </w:r>
      <w:r w:rsidRPr="6B733B58" w:rsidR="00511F04">
        <w:rPr>
          <w:rFonts w:cstheme="minorBidi"/>
        </w:rPr>
      </w:r>
      <w:r w:rsidRPr="6B733B58" w:rsidR="00511F04">
        <w:rPr>
          <w:rFonts w:cstheme="minorBidi"/>
        </w:rPr>
        <w:fldChar w:fldCharType="separate"/>
      </w:r>
      <w:r w:rsidRPr="6B733B58" w:rsidR="002724AC">
        <w:rPr>
          <w:rFonts w:cstheme="minorBidi"/>
        </w:rPr>
        <w:t>6.1</w:t>
      </w:r>
      <w:r w:rsidRPr="6B733B58" w:rsidR="00511F04">
        <w:rPr>
          <w:rFonts w:cstheme="minorBidi"/>
        </w:rPr>
        <w:fldChar w:fldCharType="end"/>
      </w:r>
      <w:r w:rsidRPr="6B733B58" w:rsidR="00511F04">
        <w:rPr>
          <w:rFonts w:cstheme="minorBidi"/>
        </w:rPr>
        <w:t xml:space="preserve"> eller </w:t>
      </w:r>
      <w:r w:rsidRPr="6B733B58" w:rsidR="00511F04">
        <w:rPr>
          <w:rFonts w:cstheme="minorBidi"/>
        </w:rPr>
        <w:fldChar w:fldCharType="begin"/>
      </w:r>
      <w:r w:rsidRPr="6B733B58" w:rsidR="00511F04">
        <w:rPr>
          <w:rFonts w:cstheme="minorBidi"/>
        </w:rPr>
        <w:instrText xml:space="preserve"> REF _Ref15641547 \r \h </w:instrText>
      </w:r>
      <w:r w:rsidRPr="6B733B58" w:rsidR="00580F45">
        <w:rPr>
          <w:rFonts w:cstheme="minorBidi"/>
        </w:rPr>
        <w:instrText xml:space="preserve"> \* MERGEFORMAT </w:instrText>
      </w:r>
      <w:r w:rsidRPr="6B733B58" w:rsidR="00511F04">
        <w:rPr>
          <w:rFonts w:cstheme="minorBidi"/>
        </w:rPr>
      </w:r>
      <w:r w:rsidRPr="6B733B58" w:rsidR="00511F04">
        <w:rPr>
          <w:rFonts w:cstheme="minorBidi"/>
        </w:rPr>
        <w:fldChar w:fldCharType="separate"/>
      </w:r>
      <w:r w:rsidRPr="6B733B58" w:rsidR="002724AC">
        <w:rPr>
          <w:rFonts w:cstheme="minorBidi"/>
        </w:rPr>
        <w:t>6.3</w:t>
      </w:r>
      <w:r w:rsidRPr="6B733B58" w:rsidR="00511F04">
        <w:rPr>
          <w:rFonts w:cstheme="minorBidi"/>
        </w:rPr>
        <w:fldChar w:fldCharType="end"/>
      </w:r>
      <w:r w:rsidRPr="6B733B58">
        <w:rPr>
          <w:rFonts w:cstheme="minorBidi"/>
        </w:rPr>
        <w:t>, og bistanden</w:t>
      </w:r>
      <w:r w:rsidRPr="6B733B58" w:rsidR="00511F04">
        <w:rPr>
          <w:rFonts w:cstheme="minorBidi"/>
        </w:rPr>
        <w:t xml:space="preserve"> går ut over det som er nødvendig for at </w:t>
      </w:r>
      <w:r w:rsidRPr="6B733B58" w:rsidR="005230ED">
        <w:rPr>
          <w:rFonts w:cstheme="minorBidi"/>
        </w:rPr>
        <w:t xml:space="preserve">Databehandleren </w:t>
      </w:r>
      <w:r w:rsidRPr="6B733B58" w:rsidR="00511F04">
        <w:rPr>
          <w:rFonts w:cstheme="minorBidi"/>
        </w:rPr>
        <w:t xml:space="preserve">skal oppfylle sine </w:t>
      </w:r>
      <w:r w:rsidRPr="6B733B58" w:rsidR="005230ED">
        <w:rPr>
          <w:rFonts w:cstheme="minorBidi"/>
        </w:rPr>
        <w:t xml:space="preserve">egne </w:t>
      </w:r>
      <w:r w:rsidRPr="6B733B58" w:rsidR="00511F04">
        <w:rPr>
          <w:rFonts w:cstheme="minorBidi"/>
        </w:rPr>
        <w:t xml:space="preserve">forpliktelser etter Gjeldende personvernregler, kan Databehandler </w:t>
      </w:r>
      <w:r w:rsidRPr="6B733B58" w:rsidR="001F3701">
        <w:rPr>
          <w:rFonts w:cstheme="minorBidi"/>
        </w:rPr>
        <w:t xml:space="preserve">kreve </w:t>
      </w:r>
      <w:r w:rsidRPr="6B733B58" w:rsidR="005230ED">
        <w:rPr>
          <w:rFonts w:cstheme="minorBidi"/>
        </w:rPr>
        <w:t xml:space="preserve">dekket sine dokumenterte </w:t>
      </w:r>
      <w:r w:rsidRPr="6B733B58" w:rsidR="00511F04">
        <w:rPr>
          <w:rFonts w:cstheme="minorBidi"/>
        </w:rPr>
        <w:t xml:space="preserve">kostnader </w:t>
      </w:r>
      <w:r w:rsidRPr="6B733B58" w:rsidR="005230ED">
        <w:rPr>
          <w:rFonts w:cstheme="minorBidi"/>
        </w:rPr>
        <w:t xml:space="preserve">knyttet til bistanden. Arbeid dekkes </w:t>
      </w:r>
      <w:r w:rsidRPr="6B733B58" w:rsidR="00511F04">
        <w:rPr>
          <w:rFonts w:cstheme="minorBidi"/>
        </w:rPr>
        <w:t xml:space="preserve">i henhold til </w:t>
      </w:r>
      <w:r w:rsidRPr="6B733B58" w:rsidR="004729FD">
        <w:rPr>
          <w:rFonts w:cstheme="minorBidi"/>
        </w:rPr>
        <w:t>pris</w:t>
      </w:r>
      <w:r w:rsidRPr="6B733B58" w:rsidR="00511F04">
        <w:rPr>
          <w:rFonts w:cstheme="minorBidi"/>
        </w:rPr>
        <w:t>bestemmelsene i Hovedavtalen.</w:t>
      </w:r>
      <w:bookmarkEnd w:id="119"/>
    </w:p>
    <w:p w:rsidRPr="009E04B4" w:rsidR="007D1947" w:rsidP="00580F45" w:rsidRDefault="00A229E4" w14:paraId="47C38E38" w14:textId="14542F86">
      <w:pPr>
        <w:pStyle w:val="Overskrift1"/>
      </w:pPr>
      <w:bookmarkStart w:name="_Toc29451716" w:id="120"/>
      <w:bookmarkStart w:name="_Toc218509516" w:id="121"/>
      <w:r w:rsidRPr="009E04B4">
        <w:rPr>
          <w:caps w:val="0"/>
        </w:rPr>
        <w:t>Sikkerhet ved behandlingen</w:t>
      </w:r>
      <w:bookmarkEnd w:id="120"/>
      <w:bookmarkEnd w:id="121"/>
    </w:p>
    <w:p w:rsidRPr="009E04B4" w:rsidR="00044C82" w:rsidP="00580F45" w:rsidRDefault="00AF0CD0" w14:paraId="3D3F3C55" w14:textId="67C5A3B9">
      <w:pPr>
        <w:pStyle w:val="Overskrift2"/>
      </w:pPr>
      <w:bookmarkStart w:name="_Ref15643106" w:id="122"/>
      <w:bookmarkStart w:name="_Toc218509517" w:id="123"/>
      <w:r>
        <w:t xml:space="preserve">Databehandler skal iverksette egnede tekniske og organisatoriske tiltak for å oppnå et </w:t>
      </w:r>
      <w:r w:rsidR="001F3701">
        <w:t xml:space="preserve">tilfredsstillende </w:t>
      </w:r>
      <w:r>
        <w:t xml:space="preserve">sikkerhetsnivå </w:t>
      </w:r>
      <w:r w:rsidR="001F3701">
        <w:t xml:space="preserve">sett hen til behandlingens karakter og omfang, den tekniske utviklingen, implementeringskostnader og </w:t>
      </w:r>
      <w:r>
        <w:t>aktuelle risikoer for fysiske personers rettigheter og friheter.</w:t>
      </w:r>
      <w:r w:rsidR="002218DB">
        <w:t xml:space="preserve"> </w:t>
      </w:r>
      <w:r w:rsidRPr="6B733B58" w:rsidR="002218DB">
        <w:rPr>
          <w:rFonts w:cstheme="minorBidi"/>
        </w:rPr>
        <w:t xml:space="preserve">Databehandleren </w:t>
      </w:r>
      <w:r w:rsidR="00815E08">
        <w:t>skal som minimum iverksette de tiltak som er spesifisert i Databehandleravtalens Bilag</w:t>
      </w:r>
      <w:r w:rsidR="003217C9">
        <w:t>ets punkt</w:t>
      </w:r>
      <w:r w:rsidR="00815E08">
        <w:t xml:space="preserve"> </w:t>
      </w:r>
      <w:r w:rsidR="00387408">
        <w:t>18 flg.</w:t>
      </w:r>
      <w:bookmarkEnd w:id="122"/>
      <w:bookmarkEnd w:id="123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bookmarkStart w:name="_Toc218509518" w:id="124"/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bookmarkEnd w:id="124"/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bookmarkStart w:name="_Toc218509519" w:id="125"/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  <w:bookmarkEnd w:id="125"/>
    </w:p>
    <w:p w:rsidRPr="009E04B4" w:rsidR="0013284E" w:rsidP="00580F45" w:rsidRDefault="00A229E4" w14:paraId="037E90BA" w14:textId="5B5A5113">
      <w:pPr>
        <w:pStyle w:val="Overskrift1"/>
      </w:pPr>
      <w:bookmarkStart w:name="_Toc10205677" w:id="126"/>
      <w:bookmarkStart w:name="_Toc10206327" w:id="127"/>
      <w:bookmarkStart w:name="_Toc10205678" w:id="128"/>
      <w:bookmarkStart w:name="_Toc10206328" w:id="129"/>
      <w:bookmarkStart w:name="_Toc10205679" w:id="130"/>
      <w:bookmarkStart w:name="_Toc10206329" w:id="131"/>
      <w:bookmarkStart w:name="_Toc10205680" w:id="132"/>
      <w:bookmarkStart w:name="_Toc10206330" w:id="133"/>
      <w:bookmarkStart w:name="_Toc10205681" w:id="134"/>
      <w:bookmarkStart w:name="_Toc10206331" w:id="135"/>
      <w:bookmarkStart w:name="_Toc10205682" w:id="136"/>
      <w:bookmarkStart w:name="_Toc10206332" w:id="137"/>
      <w:bookmarkStart w:name="_Toc10205683" w:id="138"/>
      <w:bookmarkStart w:name="_Toc10206333" w:id="139"/>
      <w:bookmarkStart w:name="_Toc10205684" w:id="140"/>
      <w:bookmarkStart w:name="_Toc10206334" w:id="141"/>
      <w:bookmarkStart w:name="_Toc10205685" w:id="142"/>
      <w:bookmarkStart w:name="_Toc10206335" w:id="143"/>
      <w:bookmarkStart w:name="_Toc10205686" w:id="144"/>
      <w:bookmarkStart w:name="_Toc10206336" w:id="145"/>
      <w:bookmarkStart w:name="_Toc10205687" w:id="146"/>
      <w:bookmarkStart w:name="_Toc10206337" w:id="147"/>
      <w:bookmarkStart w:name="_Toc10205688" w:id="148"/>
      <w:bookmarkStart w:name="_Toc10206338" w:id="149"/>
      <w:bookmarkStart w:name="_Toc10205689" w:id="150"/>
      <w:bookmarkStart w:name="_Toc10206339" w:id="151"/>
      <w:bookmarkStart w:name="_Toc10205690" w:id="152"/>
      <w:bookmarkStart w:name="_Toc10206340" w:id="153"/>
      <w:bookmarkStart w:name="_Toc10205691" w:id="154"/>
      <w:bookmarkStart w:name="_Toc10206341" w:id="155"/>
      <w:bookmarkStart w:name="_Toc10205692" w:id="156"/>
      <w:bookmarkStart w:name="_Toc10206342" w:id="157"/>
      <w:bookmarkStart w:name="_Toc10205693" w:id="158"/>
      <w:bookmarkStart w:name="_Toc10206343" w:id="159"/>
      <w:bookmarkStart w:name="_Toc10205694" w:id="160"/>
      <w:bookmarkStart w:name="_Toc10206344" w:id="161"/>
      <w:bookmarkStart w:name="_Toc10205695" w:id="162"/>
      <w:bookmarkStart w:name="_Toc10206345" w:id="163"/>
      <w:bookmarkStart w:name="_Toc10205696" w:id="164"/>
      <w:bookmarkStart w:name="_Toc10206346" w:id="165"/>
      <w:bookmarkStart w:name="_Toc10205697" w:id="166"/>
      <w:bookmarkStart w:name="_Toc10206347" w:id="167"/>
      <w:bookmarkStart w:name="_Toc10205698" w:id="168"/>
      <w:bookmarkStart w:name="_Toc10206348" w:id="169"/>
      <w:bookmarkStart w:name="_Toc10205699" w:id="170"/>
      <w:bookmarkStart w:name="_Toc10206349" w:id="171"/>
      <w:bookmarkStart w:name="_Toc10205700" w:id="172"/>
      <w:bookmarkStart w:name="_Toc10206350" w:id="173"/>
      <w:bookmarkStart w:name="_Toc10205701" w:id="174"/>
      <w:bookmarkStart w:name="_Toc10206351" w:id="175"/>
      <w:bookmarkStart w:name="_Toc10205702" w:id="176"/>
      <w:bookmarkStart w:name="_Toc10206352" w:id="177"/>
      <w:bookmarkStart w:name="_Toc10205703" w:id="178"/>
      <w:bookmarkStart w:name="_Toc10206353" w:id="179"/>
      <w:bookmarkStart w:name="_Toc10205704" w:id="180"/>
      <w:bookmarkStart w:name="_Toc10206354" w:id="181"/>
      <w:bookmarkStart w:name="_Toc10205705" w:id="182"/>
      <w:bookmarkStart w:name="_Toc10206355" w:id="183"/>
      <w:bookmarkStart w:name="_Toc10205706" w:id="184"/>
      <w:bookmarkStart w:name="_Toc10206356" w:id="185"/>
      <w:bookmarkStart w:name="_Ref16175516" w:id="186"/>
      <w:bookmarkStart w:name="_Toc29451717" w:id="187"/>
      <w:bookmarkStart w:name="_Toc218509520" w:id="188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9E04B4">
        <w:rPr>
          <w:caps w:val="0"/>
        </w:rPr>
        <w:t>Melding om brudd på personopplysningssikkerheten</w:t>
      </w:r>
      <w:bookmarkEnd w:id="186"/>
      <w:bookmarkEnd w:id="187"/>
      <w:bookmarkEnd w:id="188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89"/>
      <w:bookmarkStart w:name="_Toc218509521" w:id="190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89"/>
      <w:bookmarkEnd w:id="190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FE9E8A5">
      <w:pPr>
        <w:pStyle w:val="Overskrift2"/>
        <w:rPr>
          <w:rFonts w:cstheme="minorHAnsi"/>
          <w:color w:val="000000" w:themeColor="text1"/>
        </w:rPr>
      </w:pPr>
      <w:bookmarkStart w:name="_Toc218509522" w:id="191"/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</w:t>
      </w:r>
      <w:r w:rsidR="00E06B18">
        <w:rPr>
          <w:rFonts w:cstheme="minorHAnsi"/>
        </w:rPr>
        <w:t>et</w:t>
      </w:r>
      <w:r w:rsidR="009E67ED">
        <w:rPr>
          <w:rFonts w:cstheme="minorHAnsi"/>
        </w:rPr>
        <w:t xml:space="preserve"> punkt </w:t>
      </w:r>
      <w:r w:rsidR="00E06B18">
        <w:rPr>
          <w:rFonts w:cstheme="minorHAnsi"/>
        </w:rPr>
        <w:t>18</w:t>
      </w:r>
      <w:r w:rsidR="009E67ED">
        <w:rPr>
          <w:rFonts w:cstheme="minorHAnsi"/>
        </w:rPr>
        <w:t>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  <w:bookmarkEnd w:id="191"/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7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7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7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7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bookmarkStart w:name="_Toc218509523" w:id="192"/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bookmarkEnd w:id="192"/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93"/>
    </w:p>
    <w:p w:rsidRPr="009E04B4" w:rsidR="0081232E" w:rsidP="4D235D9E" w:rsidRDefault="00F50913" w14:paraId="20BED79E" w14:textId="48EADA61">
      <w:pPr>
        <w:pStyle w:val="Overskrift2"/>
        <w:rPr>
          <w:rFonts w:cstheme="minorBidi"/>
        </w:rPr>
      </w:pPr>
      <w:bookmarkStart w:name="_Toc218509524" w:id="194"/>
      <w:r w:rsidRPr="4D235D9E">
        <w:rPr>
          <w:rFonts w:cstheme="minorBidi"/>
        </w:rPr>
        <w:t>B</w:t>
      </w:r>
      <w:r w:rsidRPr="4D235D9E" w:rsidR="0013284E">
        <w:rPr>
          <w:rFonts w:cstheme="minorBidi"/>
        </w:rPr>
        <w:t xml:space="preserve">ehandlingsansvarlig </w:t>
      </w:r>
      <w:r w:rsidRPr="4D235D9E" w:rsidR="00A34B54">
        <w:rPr>
          <w:rFonts w:cstheme="minorBidi"/>
        </w:rPr>
        <w:t>er ansvarlig for</w:t>
      </w:r>
      <w:r w:rsidRPr="4D235D9E" w:rsidR="0013284E">
        <w:rPr>
          <w:rFonts w:cstheme="minorBidi"/>
        </w:rPr>
        <w:t xml:space="preserve"> å </w:t>
      </w:r>
      <w:r w:rsidRPr="4D235D9E" w:rsidR="00AC47B8">
        <w:rPr>
          <w:rFonts w:cstheme="minorBidi"/>
        </w:rPr>
        <w:t xml:space="preserve">underrette </w:t>
      </w:r>
      <w:r w:rsidRPr="4D235D9E" w:rsidR="0013284E">
        <w:rPr>
          <w:rFonts w:cstheme="minorBidi"/>
        </w:rPr>
        <w:t>Datatilsynet og de berørte registrerte om brudd på personopplysningssikkerheten.</w:t>
      </w:r>
      <w:r w:rsidRPr="4D235D9E" w:rsidR="009858A8">
        <w:rPr>
          <w:rFonts w:cstheme="minorBidi"/>
        </w:rPr>
        <w:t xml:space="preserve"> </w:t>
      </w:r>
      <w:r w:rsidRPr="4D235D9E" w:rsidR="001474E5">
        <w:rPr>
          <w:rFonts w:cstheme="minorBidi"/>
        </w:rPr>
        <w:t xml:space="preserve">Databehandler skal </w:t>
      </w:r>
      <w:r w:rsidRPr="4D235D9E" w:rsidR="00E319D1">
        <w:rPr>
          <w:rFonts w:cstheme="minorBidi"/>
        </w:rPr>
        <w:t xml:space="preserve">ikke </w:t>
      </w:r>
      <w:r w:rsidRPr="4D235D9E" w:rsidR="001474E5">
        <w:rPr>
          <w:rFonts w:cstheme="minorBidi"/>
        </w:rPr>
        <w:t xml:space="preserve">informere tredjeparter om brudd på personopplysningssikkerheten med mindre noe annet er </w:t>
      </w:r>
      <w:proofErr w:type="gramStart"/>
      <w:r w:rsidRPr="4D235D9E" w:rsidR="001474E5">
        <w:rPr>
          <w:rFonts w:cstheme="minorBidi"/>
        </w:rPr>
        <w:t>påkrevd</w:t>
      </w:r>
      <w:proofErr w:type="gramEnd"/>
      <w:r w:rsidRPr="4D235D9E" w:rsidR="001474E5">
        <w:rPr>
          <w:rFonts w:cstheme="minorBidi"/>
        </w:rPr>
        <w:t xml:space="preserve"> etter gjeldende rett</w:t>
      </w:r>
      <w:r w:rsidRPr="4D235D9E" w:rsidR="00DE43D8">
        <w:rPr>
          <w:rFonts w:cstheme="minorBidi"/>
        </w:rPr>
        <w:t xml:space="preserve"> eller det følger av uttrykkelig skriftlig instruks fra Behandlingsansvarlig</w:t>
      </w:r>
      <w:r w:rsidRPr="4D235D9E" w:rsidR="02B0A3F2">
        <w:rPr>
          <w:rFonts w:cstheme="minorBidi"/>
        </w:rPr>
        <w:t>.</w:t>
      </w:r>
      <w:bookmarkEnd w:id="193"/>
      <w:bookmarkEnd w:id="194"/>
    </w:p>
    <w:p w:rsidRPr="009E04B4" w:rsidR="00B2016E" w:rsidP="00580F45" w:rsidRDefault="00A229E4" w14:paraId="4873E535" w14:textId="2506F8E6">
      <w:pPr>
        <w:pStyle w:val="Overskrift1"/>
      </w:pPr>
      <w:bookmarkStart w:name="_Hlt26694799" w:id="195"/>
      <w:bookmarkStart w:name="_Ref15648607" w:id="196"/>
      <w:bookmarkStart w:name="_Ref15886630" w:id="197"/>
      <w:bookmarkStart w:name="_Toc29451718" w:id="198"/>
      <w:bookmarkStart w:name="_Toc218509525" w:id="199"/>
      <w:bookmarkStart w:name="_Ref501570867" w:id="200"/>
      <w:bookmarkEnd w:id="195"/>
      <w:r w:rsidRPr="009E04B4">
        <w:rPr>
          <w:caps w:val="0"/>
        </w:rPr>
        <w:t xml:space="preserve">Bruk av </w:t>
      </w:r>
      <w:bookmarkEnd w:id="196"/>
      <w:bookmarkEnd w:id="197"/>
      <w:r w:rsidR="006B2BE7">
        <w:rPr>
          <w:caps w:val="0"/>
        </w:rPr>
        <w:t>Underdatabehandler</w:t>
      </w:r>
      <w:bookmarkEnd w:id="198"/>
      <w:bookmarkEnd w:id="199"/>
    </w:p>
    <w:p w:rsidR="00445A9E" w:rsidP="00580F45" w:rsidRDefault="002A1421" w14:paraId="3A655208" w14:textId="66198154">
      <w:pPr>
        <w:pStyle w:val="Overskrift2"/>
      </w:pPr>
      <w:bookmarkStart w:name="_Toc218509526" w:id="201"/>
      <w:r>
        <w:t xml:space="preserve">Databehandler kan kun </w:t>
      </w:r>
      <w:r w:rsidR="001474E5">
        <w:t xml:space="preserve">benytte </w:t>
      </w:r>
      <w:r w:rsidR="006B2BE7">
        <w:t>Underdatabehandler</w:t>
      </w:r>
      <w:r>
        <w:t xml:space="preserve"> etter forutgående </w:t>
      </w:r>
      <w:r w:rsidR="001474E5">
        <w:t xml:space="preserve">generell eller spesifikk </w:t>
      </w:r>
      <w:r>
        <w:t>skriftlig tillatelse fra Behandlingsansvarlig</w:t>
      </w:r>
      <w:r w:rsidR="007C6D79">
        <w:t xml:space="preserve"> i samsvar med Databehandleravtalens Bilag</w:t>
      </w:r>
      <w:r w:rsidR="00634487">
        <w:t>, punkt 17</w:t>
      </w:r>
      <w:r w:rsidR="0099194F">
        <w:t xml:space="preserve"> flg</w:t>
      </w:r>
      <w:r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>
        <w:t xml:space="preserve"> av Databehandleravtalens Bilag</w:t>
      </w:r>
      <w:r w:rsidR="0021525C">
        <w:t>et, punkt 17 flg.</w:t>
      </w:r>
      <w:bookmarkStart w:name="_Ref15633243" w:id="202"/>
      <w:bookmarkEnd w:id="201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bookmarkStart w:name="_Toc218509527" w:id="203"/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202"/>
      <w:r w:rsidR="002563B8">
        <w:t>Se punkt 9.7 med hensyn til bruk av standard tredjepartstjenester.</w:t>
      </w:r>
      <w:bookmarkEnd w:id="203"/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204"/>
      <w:bookmarkStart w:name="_Toc218509528" w:id="205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204"/>
      <w:bookmarkEnd w:id="205"/>
    </w:p>
    <w:p w:rsidR="001A3D51" w:rsidP="00580F45" w:rsidRDefault="001A3D51" w14:paraId="701DD407" w14:textId="64182AED"/>
    <w:p w:rsidR="001A3D51" w:rsidP="00580F45" w:rsidRDefault="001A3D51" w14:paraId="1F653964" w14:textId="6BA454A7">
      <w:pPr>
        <w:pStyle w:val="Overskrift2"/>
      </w:pPr>
      <w:bookmarkStart w:name="_Toc218509529" w:id="206"/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</w:t>
      </w:r>
      <w:r w:rsidR="00BA6299">
        <w:t>17</w:t>
      </w:r>
      <w:r w:rsidR="00445A9E">
        <w:t xml:space="preserve"> </w:t>
      </w:r>
      <w:r>
        <w:t>punkt</w:t>
      </w:r>
      <w:r w:rsidR="00445A9E">
        <w:t xml:space="preserve"> </w:t>
      </w:r>
      <w:r w:rsidR="00BA6299">
        <w:t>17</w:t>
      </w:r>
      <w:r w:rsidR="00445A9E">
        <w:t>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  <w:bookmarkEnd w:id="206"/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bookmarkStart w:name="_Toc218509530" w:id="207"/>
      <w:r w:rsidRPr="009E04B4"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  <w:bookmarkEnd w:id="207"/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bookmarkStart w:name="_Toc218509531" w:id="208"/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</w:t>
      </w:r>
      <w:r w:rsidR="00DB5085">
        <w:t xml:space="preserve">relevant for behandlingen av personopplysningene og </w:t>
      </w:r>
      <w:r w:rsidRPr="009E04B4">
        <w:t>med de begrensninger som eventuelt måtte følge av lov eller forskrift.</w:t>
      </w:r>
      <w:bookmarkEnd w:id="200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  <w:bookmarkEnd w:id="208"/>
    </w:p>
    <w:p w:rsidR="002563B8" w:rsidP="002563B8" w:rsidRDefault="002563B8" w14:paraId="7ED276E0" w14:textId="4D5695E6"/>
    <w:p w:rsidRPr="002563B8" w:rsidR="00F84742" w:rsidP="00B1480F" w:rsidRDefault="002563B8" w14:paraId="6CB3B474" w14:textId="629E353A">
      <w:pPr>
        <w:pStyle w:val="Overskrift2"/>
      </w:pPr>
      <w:bookmarkStart w:name="_Toc218509532" w:id="209"/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>.</w:t>
      </w:r>
      <w:bookmarkEnd w:id="209"/>
      <w:r>
        <w:t xml:space="preserve">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210"/>
      <w:bookmarkStart w:name="_Toc218509533" w:id="211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210"/>
      <w:bookmarkEnd w:id="211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212"/>
      <w:bookmarkStart w:name="_Toc218509534" w:id="21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212"/>
      <w:bookmarkEnd w:id="213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6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bookmarkStart w:name="_Toc218509535" w:id="214"/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  <w:bookmarkEnd w:id="214"/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215"/>
      <w:bookmarkStart w:name="_Toc218509536" w:id="216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215"/>
      <w:bookmarkEnd w:id="216"/>
    </w:p>
    <w:p w:rsidR="0011676E" w:rsidP="0011676E" w:rsidRDefault="0011676E" w14:paraId="0169FF6D" w14:textId="36D7F46F">
      <w:pPr>
        <w:pStyle w:val="Listeavsnitt"/>
        <w:numPr>
          <w:ilvl w:val="0"/>
          <w:numId w:val="14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4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4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6B733B58" w:rsidRDefault="00E677FF" w14:paraId="168DB634" w14:textId="7CEFA250">
      <w:pPr>
        <w:pStyle w:val="Overskrift2"/>
        <w:rPr>
          <w:rFonts w:cstheme="minorBidi"/>
        </w:rPr>
      </w:pPr>
      <w:bookmarkStart w:name="_Toc218509537" w:id="217"/>
      <w:r w:rsidRPr="6B733B58">
        <w:rPr>
          <w:rFonts w:cstheme="minorBidi"/>
        </w:rPr>
        <w:t xml:space="preserve">Den </w:t>
      </w:r>
      <w:r w:rsidRPr="6B733B58" w:rsidR="00A259D7">
        <w:rPr>
          <w:rFonts w:cstheme="minorBidi"/>
        </w:rPr>
        <w:t>Behandlingsansvarlig</w:t>
      </w:r>
      <w:r w:rsidRPr="6B733B58">
        <w:rPr>
          <w:rFonts w:cstheme="minorBidi"/>
        </w:rPr>
        <w:t xml:space="preserve">es eventuelle godkjennelse av at personopplysninger overføres til </w:t>
      </w:r>
      <w:r w:rsidRPr="6B733B58" w:rsidR="00DD3A1B">
        <w:rPr>
          <w:rFonts w:cstheme="minorBidi"/>
        </w:rPr>
        <w:t>en Tredjestat eller internasjonal organisasjon</w:t>
      </w:r>
      <w:r w:rsidRPr="6B733B58">
        <w:rPr>
          <w:rFonts w:cstheme="minorBidi"/>
        </w:rPr>
        <w:t xml:space="preserve"> skal </w:t>
      </w:r>
      <w:proofErr w:type="gramStart"/>
      <w:r w:rsidRPr="6B733B58">
        <w:rPr>
          <w:rFonts w:cstheme="minorBidi"/>
        </w:rPr>
        <w:t>fremgå</w:t>
      </w:r>
      <w:proofErr w:type="gramEnd"/>
      <w:r w:rsidRPr="6B733B58">
        <w:rPr>
          <w:rFonts w:cstheme="minorBidi"/>
        </w:rPr>
        <w:t xml:space="preserve"> av </w:t>
      </w:r>
      <w:r w:rsidRPr="6B733B58" w:rsidR="004E224B">
        <w:rPr>
          <w:rFonts w:cstheme="minorBidi"/>
        </w:rPr>
        <w:t>Databehandleravtalens</w:t>
      </w:r>
      <w:r w:rsidRPr="6B733B58">
        <w:rPr>
          <w:rFonts w:cstheme="minorBidi"/>
        </w:rPr>
        <w:t xml:space="preserve"> Bilag</w:t>
      </w:r>
      <w:r w:rsidRPr="6B733B58" w:rsidR="00A14BA1">
        <w:rPr>
          <w:rFonts w:cstheme="minorBidi"/>
        </w:rPr>
        <w:t>et, punkt 17 flg.</w:t>
      </w:r>
      <w:bookmarkEnd w:id="217"/>
    </w:p>
    <w:p w:rsidRPr="009E04B4" w:rsidR="004D3342" w:rsidP="00580F45" w:rsidRDefault="00A229E4" w14:paraId="55B92FF1" w14:textId="451D0D4C">
      <w:pPr>
        <w:pStyle w:val="Overskrift1"/>
      </w:pPr>
      <w:bookmarkStart w:name="_Toc10112787" w:id="218"/>
      <w:bookmarkStart w:name="_Toc10113637" w:id="219"/>
      <w:bookmarkStart w:name="_Toc10120041" w:id="220"/>
      <w:bookmarkStart w:name="_Toc10120078" w:id="221"/>
      <w:bookmarkStart w:name="_Toc10120120" w:id="222"/>
      <w:bookmarkStart w:name="_Toc10120181" w:id="223"/>
      <w:bookmarkStart w:name="_Toc10120256" w:id="224"/>
      <w:bookmarkStart w:name="_Toc10120453" w:id="225"/>
      <w:bookmarkStart w:name="_Toc10120496" w:id="226"/>
      <w:bookmarkStart w:name="_Toc10120549" w:id="227"/>
      <w:bookmarkStart w:name="_Toc10120588" w:id="228"/>
      <w:bookmarkStart w:name="_Toc10120669" w:id="229"/>
      <w:bookmarkStart w:name="_Toc10205710" w:id="230"/>
      <w:bookmarkStart w:name="_Toc10206360" w:id="231"/>
      <w:bookmarkStart w:name="_Toc98814584" w:id="232"/>
      <w:bookmarkStart w:name="_Toc98814706" w:id="233"/>
      <w:bookmarkStart w:name="_Toc98818317" w:id="234"/>
      <w:bookmarkStart w:name="_Toc98823263" w:id="235"/>
      <w:bookmarkStart w:name="_Ref15645923" w:id="236"/>
      <w:bookmarkStart w:name="_Toc29451720" w:id="237"/>
      <w:bookmarkStart w:name="_Toc218509538" w:id="238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9E04B4">
        <w:rPr>
          <w:caps w:val="0"/>
        </w:rPr>
        <w:t>Generelt om revisjon</w:t>
      </w:r>
      <w:bookmarkEnd w:id="236"/>
      <w:bookmarkEnd w:id="237"/>
      <w:bookmarkEnd w:id="238"/>
    </w:p>
    <w:p w:rsidR="004D1E97" w:rsidP="00580F45" w:rsidRDefault="004D1E97" w14:paraId="2784A4ED" w14:textId="28EE8E6E">
      <w:pPr>
        <w:pStyle w:val="Overskrift2"/>
      </w:pPr>
      <w:bookmarkStart w:name="_Toc218509539" w:id="239"/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  <w:bookmarkEnd w:id="239"/>
    </w:p>
    <w:p w:rsidR="00A210F8" w:rsidP="00580F45" w:rsidRDefault="00A210F8" w14:paraId="61C825BC" w14:textId="7377801C"/>
    <w:p w:rsidRPr="009E04B4" w:rsidR="00A210F8" w:rsidP="00580F45" w:rsidRDefault="004D3342" w14:paraId="10E37AD6" w14:textId="73214CCA">
      <w:pPr>
        <w:pStyle w:val="Overskrift2"/>
      </w:pPr>
      <w:bookmarkStart w:name="_Toc218509540" w:id="240"/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</w:t>
      </w:r>
      <w:r w:rsidR="004C36EC">
        <w:t>et p</w:t>
      </w:r>
      <w:r w:rsidR="00505381">
        <w:t xml:space="preserve">unkt </w:t>
      </w:r>
      <w:r w:rsidR="004C36EC">
        <w:t>18</w:t>
      </w:r>
      <w:r w:rsidR="00505381">
        <w:t>.5</w:t>
      </w:r>
      <w:r w:rsidR="00DE43D8">
        <w:t>.</w:t>
      </w:r>
      <w:bookmarkEnd w:id="240"/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bookmarkStart w:name="_Toc218509541" w:id="241"/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>.</w:t>
      </w:r>
      <w:bookmarkEnd w:id="241"/>
      <w:r w:rsidRPr="009E04B4">
        <w:rPr>
          <w:rFonts w:cstheme="minorHAnsi"/>
        </w:rPr>
        <w:t xml:space="preserve">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bookmarkStart w:name="_Toc218509542" w:id="242"/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  <w:bookmarkEnd w:id="242"/>
    </w:p>
    <w:p w:rsidRPr="009E04B4" w:rsidR="0095450E" w:rsidP="00580F45" w:rsidRDefault="00A229E4" w14:paraId="3EAA4020" w14:textId="2D3D61CB">
      <w:pPr>
        <w:pStyle w:val="Overskrift1"/>
      </w:pPr>
      <w:bookmarkStart w:name="_Toc10112790" w:id="243"/>
      <w:bookmarkStart w:name="_Toc10113640" w:id="244"/>
      <w:bookmarkStart w:name="_Toc10120044" w:id="245"/>
      <w:bookmarkStart w:name="_Toc10120081" w:id="246"/>
      <w:bookmarkStart w:name="_Toc10120123" w:id="247"/>
      <w:bookmarkStart w:name="_Toc10120045" w:id="248"/>
      <w:bookmarkStart w:name="_Toc10120082" w:id="249"/>
      <w:bookmarkStart w:name="_Toc10120124" w:id="250"/>
      <w:bookmarkStart w:name="_Toc10120184" w:id="251"/>
      <w:bookmarkStart w:name="_Toc10120259" w:id="252"/>
      <w:bookmarkStart w:name="_Toc10120456" w:id="253"/>
      <w:bookmarkStart w:name="_Toc10120499" w:id="254"/>
      <w:bookmarkStart w:name="_Toc10120552" w:id="255"/>
      <w:bookmarkStart w:name="_Toc10120591" w:id="256"/>
      <w:bookmarkStart w:name="_Toc10120672" w:id="257"/>
      <w:bookmarkStart w:name="_Toc10205713" w:id="258"/>
      <w:bookmarkStart w:name="_Toc10206363" w:id="259"/>
      <w:bookmarkStart w:name="_Toc10112792" w:id="260"/>
      <w:bookmarkStart w:name="_Toc10113642" w:id="261"/>
      <w:bookmarkStart w:name="_Toc10120046" w:id="262"/>
      <w:bookmarkStart w:name="_Toc10120083" w:id="263"/>
      <w:bookmarkStart w:name="_Toc10120125" w:id="264"/>
      <w:bookmarkStart w:name="_Toc10120185" w:id="265"/>
      <w:bookmarkStart w:name="_Toc10120260" w:id="266"/>
      <w:bookmarkStart w:name="_Toc10120457" w:id="267"/>
      <w:bookmarkStart w:name="_Toc10120500" w:id="268"/>
      <w:bookmarkStart w:name="_Toc10120553" w:id="269"/>
      <w:bookmarkStart w:name="_Toc10120592" w:id="270"/>
      <w:bookmarkStart w:name="_Toc10120673" w:id="271"/>
      <w:bookmarkStart w:name="_Toc10205714" w:id="272"/>
      <w:bookmarkStart w:name="_Toc10206364" w:id="273"/>
      <w:bookmarkStart w:name="_Toc10112793" w:id="274"/>
      <w:bookmarkStart w:name="_Toc10113643" w:id="275"/>
      <w:bookmarkStart w:name="_Toc10120047" w:id="276"/>
      <w:bookmarkStart w:name="_Toc10120084" w:id="277"/>
      <w:bookmarkStart w:name="_Toc10120126" w:id="278"/>
      <w:bookmarkStart w:name="_Toc10120186" w:id="279"/>
      <w:bookmarkStart w:name="_Toc10120261" w:id="280"/>
      <w:bookmarkStart w:name="_Toc10120458" w:id="281"/>
      <w:bookmarkStart w:name="_Toc10120501" w:id="282"/>
      <w:bookmarkStart w:name="_Toc10120554" w:id="283"/>
      <w:bookmarkStart w:name="_Toc10120593" w:id="284"/>
      <w:bookmarkStart w:name="_Toc10120674" w:id="285"/>
      <w:bookmarkStart w:name="_Toc10205715" w:id="286"/>
      <w:bookmarkStart w:name="_Toc10206365" w:id="287"/>
      <w:bookmarkStart w:name="_Toc10112794" w:id="288"/>
      <w:bookmarkStart w:name="_Toc10113644" w:id="289"/>
      <w:bookmarkStart w:name="_Toc10120048" w:id="290"/>
      <w:bookmarkStart w:name="_Toc10120085" w:id="291"/>
      <w:bookmarkStart w:name="_Toc10120127" w:id="292"/>
      <w:bookmarkStart w:name="_Toc10120187" w:id="293"/>
      <w:bookmarkStart w:name="_Toc10120262" w:id="294"/>
      <w:bookmarkStart w:name="_Toc10120459" w:id="295"/>
      <w:bookmarkStart w:name="_Toc10120502" w:id="296"/>
      <w:bookmarkStart w:name="_Toc10120555" w:id="297"/>
      <w:bookmarkStart w:name="_Toc10120594" w:id="298"/>
      <w:bookmarkStart w:name="_Toc10120675" w:id="299"/>
      <w:bookmarkStart w:name="_Toc10205716" w:id="300"/>
      <w:bookmarkStart w:name="_Toc10206366" w:id="301"/>
      <w:bookmarkStart w:name="_Toc10120676" w:id="302"/>
      <w:bookmarkStart w:name="_Toc10205717" w:id="303"/>
      <w:bookmarkStart w:name="_Toc10206367" w:id="304"/>
      <w:bookmarkStart w:name="_Toc10120677" w:id="305"/>
      <w:bookmarkStart w:name="_Toc10205718" w:id="306"/>
      <w:bookmarkStart w:name="_Toc10206368" w:id="307"/>
      <w:bookmarkStart w:name="_Toc10120678" w:id="308"/>
      <w:bookmarkStart w:name="_Toc10205719" w:id="309"/>
      <w:bookmarkStart w:name="_Toc10206369" w:id="310"/>
      <w:bookmarkStart w:name="_Toc10120679" w:id="311"/>
      <w:bookmarkStart w:name="_Toc10205720" w:id="312"/>
      <w:bookmarkStart w:name="_Toc10206370" w:id="313"/>
      <w:bookmarkStart w:name="_Toc10120680" w:id="314"/>
      <w:bookmarkStart w:name="_Toc10205721" w:id="315"/>
      <w:bookmarkStart w:name="_Toc10206371" w:id="316"/>
      <w:bookmarkStart w:name="_Toc10120681" w:id="317"/>
      <w:bookmarkStart w:name="_Toc10205722" w:id="318"/>
      <w:bookmarkStart w:name="_Toc10206372" w:id="319"/>
      <w:bookmarkStart w:name="_Toc10120682" w:id="320"/>
      <w:bookmarkStart w:name="_Toc10205723" w:id="321"/>
      <w:bookmarkStart w:name="_Toc10206373" w:id="322"/>
      <w:bookmarkStart w:name="_Toc10120683" w:id="323"/>
      <w:bookmarkStart w:name="_Toc10205724" w:id="324"/>
      <w:bookmarkStart w:name="_Toc10206374" w:id="325"/>
      <w:bookmarkStart w:name="_Toc10120684" w:id="326"/>
      <w:bookmarkStart w:name="_Toc10205725" w:id="327"/>
      <w:bookmarkStart w:name="_Toc10206375" w:id="328"/>
      <w:bookmarkStart w:name="_Toc506305857" w:id="329"/>
      <w:bookmarkStart w:name="_Toc29451721" w:id="330"/>
      <w:bookmarkStart w:name="_Toc218509543" w:id="331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r w:rsidRPr="009E04B4">
        <w:rPr>
          <w:caps w:val="0"/>
        </w:rPr>
        <w:t>Sletting og tilbakelevering av opplysninger</w:t>
      </w:r>
      <w:bookmarkEnd w:id="329"/>
      <w:bookmarkEnd w:id="330"/>
      <w:bookmarkEnd w:id="331"/>
    </w:p>
    <w:p w:rsidR="00317318" w:rsidP="00580F45" w:rsidRDefault="005C24A7" w14:paraId="40B57635" w14:textId="7639F998">
      <w:pPr>
        <w:pStyle w:val="Overskrift2"/>
        <w:rPr>
          <w:rFonts w:cstheme="minorHAnsi"/>
        </w:rPr>
      </w:pPr>
      <w:bookmarkStart w:name="_Toc218509544" w:id="332"/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</w:t>
      </w:r>
      <w:r w:rsidR="00B84EA6">
        <w:rPr>
          <w:rFonts w:cstheme="minorHAnsi"/>
        </w:rPr>
        <w:t>et,</w:t>
      </w:r>
      <w:r w:rsidR="00445A9E">
        <w:rPr>
          <w:rFonts w:cstheme="minorHAnsi"/>
        </w:rPr>
        <w:t xml:space="preserve"> punkt </w:t>
      </w:r>
      <w:r w:rsidR="004379E9">
        <w:rPr>
          <w:rFonts w:cstheme="minorHAnsi"/>
        </w:rPr>
        <w:t>18</w:t>
      </w:r>
      <w:r w:rsidR="00445A9E">
        <w:rPr>
          <w:rFonts w:cstheme="minorHAnsi"/>
        </w:rPr>
        <w:t>.6</w:t>
      </w:r>
      <w:r w:rsidRPr="009E04B4">
        <w:rPr>
          <w:rFonts w:cstheme="minorHAnsi"/>
        </w:rPr>
        <w:t>. Dette gjelder også eventuelle sikkerhetskopier.</w:t>
      </w:r>
      <w:bookmarkEnd w:id="332"/>
      <w:r w:rsidRPr="009E04B4">
        <w:rPr>
          <w:rFonts w:cstheme="minorHAnsi"/>
        </w:rPr>
        <w:t xml:space="preserve">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bookmarkStart w:name="_Toc218509545" w:id="333"/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  <w:bookmarkEnd w:id="333"/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bookmarkStart w:name="_Toc218509546" w:id="334"/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>overskrevet.</w:t>
      </w:r>
      <w:bookmarkEnd w:id="334"/>
      <w:r>
        <w:t xml:space="preserve">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bookmarkStart w:name="_Toc218509547" w:id="335"/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>.</w:t>
      </w:r>
      <w:bookmarkEnd w:id="335"/>
      <w:r w:rsidRPr="009E04B4">
        <w:rPr>
          <w:rFonts w:cstheme="minorHAnsi"/>
        </w:rPr>
        <w:t xml:space="preserve"> </w:t>
      </w:r>
    </w:p>
    <w:p w:rsidRPr="003348B5" w:rsidR="003348B5" w:rsidP="00580F45" w:rsidRDefault="003348B5" w14:paraId="1848B875" w14:textId="77777777"/>
    <w:p w:rsidRPr="00445A9E" w:rsidR="00445A9E" w:rsidP="6B733B58" w:rsidRDefault="00445A9E" w14:paraId="29A33BBC" w14:textId="05F225A2">
      <w:pPr>
        <w:pStyle w:val="Overskrift2"/>
        <w:rPr>
          <w:rFonts w:cstheme="minorBidi"/>
        </w:rPr>
      </w:pPr>
      <w:bookmarkStart w:name="_Toc218509548" w:id="336"/>
      <w:r w:rsidRPr="6B733B58">
        <w:rPr>
          <w:rFonts w:cstheme="minorBidi"/>
        </w:rPr>
        <w:t xml:space="preserve">Nærmere bestemmelser om sletting og tilbakeleveringer </w:t>
      </w:r>
      <w:proofErr w:type="gramStart"/>
      <w:r w:rsidRPr="6B733B58">
        <w:rPr>
          <w:rFonts w:cstheme="minorBidi"/>
        </w:rPr>
        <w:t>frem</w:t>
      </w:r>
      <w:r w:rsidRPr="6B733B58" w:rsidR="00C152BC">
        <w:rPr>
          <w:rFonts w:cstheme="minorBidi"/>
        </w:rPr>
        <w:t>går</w:t>
      </w:r>
      <w:proofErr w:type="gramEnd"/>
      <w:r w:rsidRPr="6B733B58">
        <w:rPr>
          <w:rFonts w:cstheme="minorBidi"/>
        </w:rPr>
        <w:t xml:space="preserve"> av </w:t>
      </w:r>
      <w:r w:rsidRPr="6B733B58" w:rsidR="00C352D5">
        <w:rPr>
          <w:rFonts w:cstheme="minorBidi"/>
        </w:rPr>
        <w:t>bilaget, punkt 18 flg.</w:t>
      </w:r>
      <w:bookmarkEnd w:id="336"/>
    </w:p>
    <w:p w:rsidRPr="009E04B4" w:rsidR="00C854EE" w:rsidP="00580F45" w:rsidRDefault="00A229E4" w14:paraId="3D9F72A9" w14:textId="36A9C32F">
      <w:pPr>
        <w:pStyle w:val="Overskrift1"/>
      </w:pPr>
      <w:bookmarkStart w:name="_Toc474496344" w:id="337"/>
      <w:bookmarkStart w:name="_Ref16197158" w:id="338"/>
      <w:bookmarkStart w:name="_Toc29451722" w:id="339"/>
      <w:bookmarkStart w:name="_Toc218509549" w:id="340"/>
      <w:r w:rsidRPr="009E04B4">
        <w:rPr>
          <w:caps w:val="0"/>
        </w:rPr>
        <w:t>Mislighold og pålegg om stans</w:t>
      </w:r>
      <w:bookmarkEnd w:id="337"/>
      <w:bookmarkEnd w:id="338"/>
      <w:bookmarkEnd w:id="339"/>
      <w:bookmarkEnd w:id="34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bookmarkStart w:name="_Toc218509550" w:id="341"/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  <w:bookmarkEnd w:id="341"/>
    </w:p>
    <w:p w:rsidRPr="009E04B4" w:rsidR="00B31E62" w:rsidP="00580F45" w:rsidRDefault="00B31E62" w14:paraId="2BEEDF0A" w14:textId="4226B4C9"/>
    <w:p w:rsidRPr="009E04B4" w:rsidR="007A74C7" w:rsidP="00B1480F" w:rsidRDefault="00C4308E" w14:paraId="3D2D4ED3" w14:textId="237AF367">
      <w:pPr>
        <w:pStyle w:val="Overskrift2"/>
      </w:pPr>
      <w:bookmarkStart w:name="_Toc218509551" w:id="342"/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bookmarkEnd w:id="342"/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343"/>
      <w:bookmarkStart w:name="_Toc218509552" w:id="344"/>
      <w:r w:rsidRPr="009E04B4">
        <w:rPr>
          <w:caps w:val="0"/>
        </w:rPr>
        <w:t>Varighet og opphør</w:t>
      </w:r>
      <w:bookmarkEnd w:id="343"/>
      <w:bookmarkEnd w:id="344"/>
    </w:p>
    <w:p w:rsidRPr="009E04B4" w:rsidR="002077A3" w:rsidP="00580F45" w:rsidRDefault="00B2016E" w14:paraId="1389BCD7" w14:textId="0D3DEEB5">
      <w:pPr>
        <w:pStyle w:val="Overskrift2"/>
      </w:pPr>
      <w:bookmarkStart w:name="_Toc218509553" w:id="345"/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>etter Hovedavtalens opphør.</w:t>
      </w:r>
      <w:bookmarkEnd w:id="345"/>
      <w:r w:rsidRPr="009E04B4" w:rsidR="002077A3">
        <w:t xml:space="preserve">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bookmarkStart w:name="_Toc218509554" w:id="346"/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bookmarkEnd w:id="346"/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347"/>
      <w:bookmarkStart w:name="_Toc10113652" w:id="348"/>
      <w:bookmarkStart w:name="_Toc10120055" w:id="349"/>
      <w:bookmarkStart w:name="_Toc10120092" w:id="350"/>
      <w:bookmarkStart w:name="_Toc10120134" w:id="351"/>
      <w:bookmarkStart w:name="_Toc10120194" w:id="352"/>
      <w:bookmarkStart w:name="_Toc10120269" w:id="353"/>
      <w:bookmarkStart w:name="_Toc10120466" w:id="354"/>
      <w:bookmarkStart w:name="_Toc10120509" w:id="355"/>
      <w:bookmarkStart w:name="_Toc10120562" w:id="356"/>
      <w:bookmarkStart w:name="_Toc10120602" w:id="357"/>
      <w:bookmarkStart w:name="_Toc10120690" w:id="358"/>
      <w:bookmarkStart w:name="_Toc10205731" w:id="359"/>
      <w:bookmarkStart w:name="_Toc10206381" w:id="360"/>
      <w:bookmarkStart w:name="_Toc10112803" w:id="361"/>
      <w:bookmarkStart w:name="_Toc10113653" w:id="362"/>
      <w:bookmarkStart w:name="_Toc10120056" w:id="363"/>
      <w:bookmarkStart w:name="_Toc10120093" w:id="364"/>
      <w:bookmarkStart w:name="_Toc10120135" w:id="365"/>
      <w:bookmarkStart w:name="_Toc10120195" w:id="366"/>
      <w:bookmarkStart w:name="_Toc10120270" w:id="367"/>
      <w:bookmarkStart w:name="_Toc10120467" w:id="368"/>
      <w:bookmarkStart w:name="_Toc10120510" w:id="369"/>
      <w:bookmarkStart w:name="_Toc10120563" w:id="370"/>
      <w:bookmarkStart w:name="_Toc10120603" w:id="371"/>
      <w:bookmarkStart w:name="_Toc10120691" w:id="372"/>
      <w:bookmarkStart w:name="_Toc10205732" w:id="373"/>
      <w:bookmarkStart w:name="_Toc10206382" w:id="374"/>
      <w:bookmarkStart w:name="_Toc29451724" w:id="375"/>
      <w:bookmarkStart w:name="_Toc218509555" w:id="37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r w:rsidRPr="009E04B4">
        <w:rPr>
          <w:caps w:val="0"/>
        </w:rPr>
        <w:t>Lovvalg og verneting</w:t>
      </w:r>
      <w:bookmarkEnd w:id="375"/>
      <w:bookmarkEnd w:id="376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Toc218509556" w:id="377"/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  <w:bookmarkEnd w:id="377"/>
    </w:p>
    <w:p w:rsidR="00740E67" w:rsidP="00E105C1" w:rsidRDefault="00740E67" w14:paraId="278131BE" w14:textId="77777777">
      <w:pPr>
        <w:spacing w:before="100" w:beforeAutospacing="1" w:after="100" w:afterAutospacing="1" w:line="259" w:lineRule="auto"/>
        <w:jc w:val="center"/>
        <w:rPr>
          <w:rFonts w:cstheme="minorHAnsi"/>
          <w:szCs w:val="24"/>
        </w:rPr>
      </w:pPr>
    </w:p>
    <w:p w:rsidR="00740E67" w:rsidP="00E105C1" w:rsidRDefault="00740E67" w14:paraId="4529CD8E" w14:textId="436F7A34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  <w:szCs w:val="24"/>
        </w:rPr>
        <w:t>***</w:t>
      </w:r>
    </w:p>
    <w:p w:rsidR="00740E67" w:rsidP="00E105C1" w:rsidRDefault="00740E67" w14:paraId="0EF67E9A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="00740E67" w:rsidP="00E105C1" w:rsidRDefault="00740E67" w14:paraId="013B50AC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="00740E67" w:rsidP="00E105C1" w:rsidRDefault="00740E67" w14:paraId="47FDD114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="00740E67" w:rsidP="00E105C1" w:rsidRDefault="00740E67" w14:paraId="23EF1C5A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="00740E67" w:rsidP="752C2FAD" w:rsidRDefault="00740E67" w14:paraId="7B8CB9B8" w14:textId="77777777">
      <w:pPr>
        <w:spacing w:before="100" w:beforeAutospacing="1" w:after="100" w:afterAutospacing="1" w:line="259" w:lineRule="auto"/>
        <w:jc w:val="center"/>
        <w:rPr>
          <w:rFonts w:cstheme="minorBidi"/>
        </w:rPr>
      </w:pPr>
    </w:p>
    <w:p w:rsidR="752C2FAD" w:rsidP="752C2FAD" w:rsidRDefault="752C2FAD" w14:paraId="640231D2" w14:textId="44B3366E">
      <w:pPr>
        <w:spacing w:beforeAutospacing="1" w:afterAutospacing="1" w:line="259" w:lineRule="auto"/>
        <w:jc w:val="center"/>
        <w:rPr>
          <w:rFonts w:cstheme="minorBidi"/>
        </w:rPr>
      </w:pPr>
    </w:p>
    <w:p w:rsidR="752C2FAD" w:rsidP="752C2FAD" w:rsidRDefault="752C2FAD" w14:paraId="6CFF47FE" w14:textId="31E72155">
      <w:pPr>
        <w:spacing w:beforeAutospacing="1" w:afterAutospacing="1" w:line="259" w:lineRule="auto"/>
        <w:jc w:val="center"/>
        <w:rPr>
          <w:rFonts w:cstheme="minorBidi"/>
        </w:rPr>
      </w:pPr>
    </w:p>
    <w:p w:rsidR="752C2FAD" w:rsidP="752C2FAD" w:rsidRDefault="752C2FAD" w14:paraId="5D0E022C" w14:textId="467D692B">
      <w:pPr>
        <w:spacing w:beforeAutospacing="1" w:afterAutospacing="1" w:line="259" w:lineRule="auto"/>
        <w:jc w:val="center"/>
        <w:rPr>
          <w:rFonts w:cstheme="minorBidi"/>
        </w:rPr>
      </w:pPr>
    </w:p>
    <w:p w:rsidR="752C2FAD" w:rsidP="752C2FAD" w:rsidRDefault="752C2FAD" w14:paraId="437298AD" w14:textId="69DC43B9">
      <w:pPr>
        <w:spacing w:beforeAutospacing="1" w:afterAutospacing="1" w:line="259" w:lineRule="auto"/>
        <w:jc w:val="center"/>
        <w:rPr>
          <w:rFonts w:cstheme="minorBidi"/>
        </w:rPr>
      </w:pPr>
    </w:p>
    <w:p w:rsidR="752C2FAD" w:rsidP="752C2FAD" w:rsidRDefault="752C2FAD" w14:paraId="1DBAD500" w14:textId="76561155">
      <w:pPr>
        <w:spacing w:beforeAutospacing="1" w:afterAutospacing="1" w:line="259" w:lineRule="auto"/>
        <w:jc w:val="center"/>
        <w:rPr>
          <w:rFonts w:cstheme="minorBidi"/>
        </w:rPr>
      </w:pPr>
    </w:p>
    <w:p w:rsidR="00740E67" w:rsidP="00E105C1" w:rsidRDefault="00740E67" w14:paraId="08194F6B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="00740E67" w:rsidP="00E105C1" w:rsidRDefault="00740E67" w14:paraId="37257E2A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p w:rsidRPr="002D52ED" w:rsidR="00740E67" w:rsidP="00740E67" w:rsidRDefault="00740E67" w14:paraId="2460C5E2" w14:textId="77777777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:rsidR="00740E67" w:rsidP="00740E67" w:rsidRDefault="00740E67" w14:paraId="2F9427D3" w14:textId="77777777">
      <w:pPr>
        <w:spacing w:after="160" w:line="259" w:lineRule="auto"/>
        <w:rPr>
          <w:b/>
          <w:caps/>
        </w:rPr>
      </w:pPr>
    </w:p>
    <w:p w:rsidR="00740E67" w:rsidP="00740E67" w:rsidRDefault="00740E67" w14:paraId="61C89062" w14:textId="77777777">
      <w:pPr>
        <w:spacing w:after="160" w:line="259" w:lineRule="auto"/>
        <w:rPr>
          <w:b/>
          <w:caps/>
        </w:rPr>
      </w:pPr>
    </w:p>
    <w:p w:rsidR="00740E67" w:rsidP="00740E67" w:rsidRDefault="00740E67" w14:paraId="6657EB6C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:rsidR="00740E67" w:rsidP="00740E67" w:rsidRDefault="00740E67" w14:paraId="55EF76AF" w14:textId="77777777">
      <w:pPr>
        <w:spacing w:after="160" w:line="259" w:lineRule="auto"/>
        <w:rPr>
          <w:b/>
          <w:caps/>
        </w:rPr>
      </w:pPr>
    </w:p>
    <w:p w:rsidR="00740E67" w:rsidP="00740E67" w:rsidRDefault="00740E67" w14:paraId="5EA8F95B" w14:textId="77777777">
      <w:pPr>
        <w:spacing w:after="160" w:line="259" w:lineRule="auto"/>
        <w:rPr>
          <w:b/>
          <w:caps/>
        </w:rPr>
      </w:pPr>
    </w:p>
    <w:p w:rsidR="00740E67" w:rsidP="00740E67" w:rsidRDefault="008D0775" w14:paraId="1372F379" w14:textId="311884F5">
      <w:pPr>
        <w:spacing w:after="160" w:line="259" w:lineRule="auto"/>
        <w:rPr>
          <w:b/>
          <w:caps/>
        </w:rPr>
      </w:pPr>
      <w:r>
        <w:rPr>
          <w:b/>
          <w:caps/>
        </w:rPr>
        <w:t>PUNKT 16</w:t>
      </w:r>
      <w:r w:rsidR="00740E67">
        <w:rPr>
          <w:b/>
          <w:caps/>
        </w:rPr>
        <w:t xml:space="preserve"> – Opplysninger om behandlingen</w:t>
      </w:r>
    </w:p>
    <w:p w:rsidR="00740E67" w:rsidP="00740E67" w:rsidRDefault="008D0775" w14:paraId="3BF33383" w14:textId="16975477">
      <w:pPr>
        <w:spacing w:after="160" w:line="259" w:lineRule="auto"/>
        <w:rPr>
          <w:b/>
          <w:caps/>
        </w:rPr>
      </w:pPr>
      <w:r>
        <w:rPr>
          <w:b/>
          <w:caps/>
        </w:rPr>
        <w:t>PUNKT 17</w:t>
      </w:r>
      <w:r w:rsidR="00740E67">
        <w:rPr>
          <w:b/>
          <w:caps/>
        </w:rPr>
        <w:t xml:space="preserve"> - </w:t>
      </w:r>
      <w:r w:rsidRPr="00B13497" w:rsidR="00740E67">
        <w:rPr>
          <w:b/>
          <w:caps/>
        </w:rPr>
        <w:t xml:space="preserve">BETINGELSER FOR DATABEHANDLERENS BRUK AV </w:t>
      </w:r>
      <w:r w:rsidR="00740E67">
        <w:rPr>
          <w:b/>
          <w:caps/>
        </w:rPr>
        <w:t>UNDERDATABEHANDLERE</w:t>
      </w:r>
    </w:p>
    <w:p w:rsidR="00740E67" w:rsidP="00740E67" w:rsidRDefault="008D0775" w14:paraId="7C0BF829" w14:textId="125DC984">
      <w:pPr>
        <w:spacing w:after="160" w:line="259" w:lineRule="auto"/>
        <w:rPr>
          <w:b/>
          <w:caps/>
        </w:rPr>
      </w:pPr>
      <w:r>
        <w:rPr>
          <w:b/>
          <w:caps/>
        </w:rPr>
        <w:t>PUNKT</w:t>
      </w:r>
      <w:r w:rsidR="00740E67">
        <w:rPr>
          <w:b/>
          <w:caps/>
        </w:rPr>
        <w:t xml:space="preserve"> </w:t>
      </w:r>
      <w:r>
        <w:rPr>
          <w:b/>
          <w:caps/>
        </w:rPr>
        <w:t>18</w:t>
      </w:r>
      <w:r w:rsidR="00740E67">
        <w:rPr>
          <w:b/>
          <w:caps/>
        </w:rPr>
        <w:t xml:space="preserve"> - </w:t>
      </w:r>
      <w:r w:rsidRPr="003F7DA1" w:rsidR="00740E67">
        <w:rPr>
          <w:b/>
          <w:caps/>
        </w:rPr>
        <w:t xml:space="preserve">Instruks </w:t>
      </w:r>
      <w:proofErr w:type="gramStart"/>
      <w:r w:rsidRPr="003F7DA1" w:rsidR="00740E67">
        <w:rPr>
          <w:b/>
          <w:caps/>
        </w:rPr>
        <w:t>vedrørende</w:t>
      </w:r>
      <w:proofErr w:type="gramEnd"/>
      <w:r w:rsidRPr="003F7DA1" w:rsidR="00740E67">
        <w:rPr>
          <w:b/>
          <w:caps/>
        </w:rPr>
        <w:t xml:space="preserve"> behandling av personopplysninger </w:t>
      </w:r>
    </w:p>
    <w:p w:rsidR="00740E67" w:rsidP="00740E67" w:rsidRDefault="008D0775" w14:paraId="723C3959" w14:textId="201D5B5D">
      <w:pPr>
        <w:spacing w:after="160" w:line="259" w:lineRule="auto"/>
        <w:rPr>
          <w:b/>
          <w:caps/>
        </w:rPr>
      </w:pPr>
      <w:r>
        <w:rPr>
          <w:b/>
          <w:caps/>
        </w:rPr>
        <w:t>PUNKT 19</w:t>
      </w:r>
      <w:r w:rsidRPr="003F7DA1" w:rsidR="00740E67">
        <w:rPr>
          <w:b/>
          <w:caps/>
        </w:rPr>
        <w:t xml:space="preserve"> </w:t>
      </w:r>
      <w:r w:rsidR="00740E67">
        <w:rPr>
          <w:b/>
          <w:caps/>
        </w:rPr>
        <w:t>- Endringer til databehandleravtalens standardtekst og endringer etter avtaleinngåelsen</w:t>
      </w:r>
    </w:p>
    <w:p w:rsidR="00740E67" w:rsidP="00740E67" w:rsidRDefault="00740E67" w14:paraId="0B71004C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Pr="004C25F5" w:rsidR="004C25F5" w:rsidP="004C25F5" w:rsidRDefault="005000AD" w14:paraId="566C3AD4" w14:textId="1072AEFA">
      <w:pPr>
        <w:pStyle w:val="INNH2"/>
        <w:tabs>
          <w:tab w:val="right" w:leader="dot" w:pos="9062"/>
        </w:tabs>
        <w:rPr>
          <w:rFonts w:eastAsiaTheme="minorEastAsia" w:cstheme="minorBidi"/>
          <w:b/>
          <w:bCs/>
          <w:noProof/>
          <w:kern w:val="2"/>
          <w:szCs w:val="24"/>
          <w:lang w:eastAsia="en-GB"/>
          <w14:ligatures w14:val="standardContextual"/>
        </w:rPr>
      </w:pPr>
      <w:r w:rsidRPr="009A403E">
        <w:rPr>
          <w:b/>
          <w:caps/>
          <w:sz w:val="28"/>
          <w:szCs w:val="28"/>
        </w:rPr>
        <w:t>INNHOLDSFORTEGNELSE</w:t>
      </w:r>
      <w:r w:rsidRPr="009A403E" w:rsidR="009A403E">
        <w:rPr>
          <w:b/>
          <w:caps/>
          <w:sz w:val="28"/>
          <w:szCs w:val="28"/>
        </w:rPr>
        <w:t xml:space="preserve"> BILAG</w:t>
      </w:r>
      <w:r w:rsidRPr="009A403E">
        <w:rPr>
          <w:b/>
          <w:caps/>
          <w:sz w:val="28"/>
          <w:szCs w:val="28"/>
        </w:rPr>
        <w:t>:</w:t>
      </w:r>
      <w:r w:rsidRPr="00BB0BB4" w:rsidR="00740E67">
        <w:rPr>
          <w:b/>
          <w:caps/>
          <w:sz w:val="22"/>
          <w:szCs w:val="22"/>
        </w:rPr>
        <w:fldChar w:fldCharType="begin"/>
      </w:r>
      <w:r w:rsidRPr="00BB0BB4" w:rsidR="00740E67">
        <w:rPr>
          <w:caps/>
          <w:sz w:val="22"/>
          <w:szCs w:val="22"/>
        </w:rPr>
        <w:instrText xml:space="preserve"> TOC \o "1-4" \h \z \u </w:instrText>
      </w:r>
      <w:r w:rsidRPr="00BB0BB4" w:rsidR="00740E67">
        <w:rPr>
          <w:b/>
          <w:caps/>
          <w:sz w:val="22"/>
          <w:szCs w:val="22"/>
        </w:rPr>
        <w:fldChar w:fldCharType="separate"/>
      </w:r>
    </w:p>
    <w:p w:rsidR="00185A8E" w:rsidRDefault="00185A8E" w14:paraId="72B2C12E" w14:textId="22BBD20A">
      <w:pPr>
        <w:pStyle w:val="INNH2"/>
        <w:tabs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</w:p>
    <w:p w:rsidR="00185A8E" w:rsidRDefault="00185A8E" w14:paraId="4EA9EE35" w14:textId="3DBC0EBA">
      <w:pPr>
        <w:pStyle w:val="INNH1"/>
        <w:tabs>
          <w:tab w:val="left" w:pos="720"/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lang w:eastAsia="en-GB"/>
          <w14:ligatures w14:val="standardContextual"/>
        </w:rPr>
      </w:pPr>
      <w:hyperlink w:history="1" w:anchor="_Toc218509557">
        <w:r w:rsidRPr="002E3D37">
          <w:rPr>
            <w:rStyle w:val="Hyperkobling"/>
            <w:noProof/>
          </w:rPr>
          <w:t>16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Opplysninger om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682441B1" w14:textId="44D0C706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58">
        <w:r w:rsidRPr="002E3D37">
          <w:rPr>
            <w:rStyle w:val="Hyperkobling"/>
            <w:rFonts w:ascii="Calibri Light" w:hAnsi="Calibri Light"/>
            <w:noProof/>
          </w:rPr>
          <w:t>16.1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1F9065B" w14:textId="1E3846EC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59">
        <w:r w:rsidRPr="002E3D37">
          <w:rPr>
            <w:rStyle w:val="Hyperkobling"/>
            <w:rFonts w:ascii="Calibri Light" w:hAnsi="Calibri Light"/>
            <w:noProof/>
          </w:rPr>
          <w:t>16.2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975AFD7" w14:textId="1E2789B4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0">
        <w:r w:rsidRPr="002E3D37">
          <w:rPr>
            <w:rStyle w:val="Hyperkobling"/>
            <w:rFonts w:ascii="Calibri Light" w:hAnsi="Calibri Light"/>
            <w:noProof/>
          </w:rPr>
          <w:t>16.3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2E7C2B2" w14:textId="75232BB5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1">
        <w:r w:rsidRPr="002E3D37">
          <w:rPr>
            <w:rStyle w:val="Hyperkobling"/>
            <w:rFonts w:ascii="Calibri Light" w:hAnsi="Calibri Light"/>
            <w:noProof/>
          </w:rPr>
          <w:t>16.4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6024D63E" w14:textId="708F9C33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2">
        <w:r w:rsidRPr="002E3D37">
          <w:rPr>
            <w:rStyle w:val="Hyperkobling"/>
            <w:rFonts w:ascii="Calibri Light" w:hAnsi="Calibri Light"/>
            <w:noProof/>
          </w:rPr>
          <w:t>16.5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003BEF7B" w14:textId="49253330">
      <w:pPr>
        <w:pStyle w:val="INNH1"/>
        <w:tabs>
          <w:tab w:val="left" w:pos="720"/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lang w:eastAsia="en-GB"/>
          <w14:ligatures w14:val="standardContextual"/>
        </w:rPr>
      </w:pPr>
      <w:hyperlink w:history="1" w:anchor="_Toc218509563">
        <w:r w:rsidRPr="002E3D37">
          <w:rPr>
            <w:rStyle w:val="Hyperkobling"/>
            <w:noProof/>
          </w:rPr>
          <w:t>17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65EE4D4" w14:textId="5DF452E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4">
        <w:r w:rsidRPr="002E3D37">
          <w:rPr>
            <w:rStyle w:val="Hyperkobling"/>
            <w:rFonts w:ascii="Calibri Light" w:hAnsi="Calibri Light"/>
            <w:noProof/>
          </w:rPr>
          <w:t>17.1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17D53C3" w14:textId="74B3F2A7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5">
        <w:r w:rsidRPr="002E3D37">
          <w:rPr>
            <w:rStyle w:val="Hyperkobling"/>
            <w:rFonts w:ascii="Calibri Light" w:hAnsi="Calibri Light"/>
            <w:noProof/>
          </w:rPr>
          <w:t>17.2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0033144" w14:textId="2445EA33">
      <w:pPr>
        <w:pStyle w:val="INNH1"/>
        <w:tabs>
          <w:tab w:val="left" w:pos="720"/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lang w:eastAsia="en-GB"/>
          <w14:ligatures w14:val="standardContextual"/>
        </w:rPr>
      </w:pPr>
      <w:hyperlink w:history="1" w:anchor="_Toc218509566">
        <w:r w:rsidRPr="002E3D37">
          <w:rPr>
            <w:rStyle w:val="Hyperkobling"/>
            <w:noProof/>
          </w:rPr>
          <w:t>18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2585F06C" w14:textId="2A494EEF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7">
        <w:r w:rsidRPr="002E3D37">
          <w:rPr>
            <w:rStyle w:val="Hyperkobling"/>
            <w:rFonts w:ascii="Calibri Light" w:hAnsi="Calibri Light"/>
            <w:noProof/>
          </w:rPr>
          <w:t>18.1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E65163C" w14:textId="389BF249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68">
        <w:r w:rsidRPr="002E3D37">
          <w:rPr>
            <w:rStyle w:val="Hyperkobling"/>
            <w:rFonts w:ascii="Calibri Light" w:hAnsi="Calibri Light"/>
            <w:noProof/>
          </w:rPr>
          <w:t>18.2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2712BBB6" w14:textId="1B01742D">
      <w:pPr>
        <w:pStyle w:val="INNH3"/>
        <w:tabs>
          <w:tab w:val="left" w:pos="1440"/>
          <w:tab w:val="right" w:leader="dot" w:pos="9062"/>
        </w:tabs>
        <w:rPr>
          <w:rFonts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218509569">
        <w:r w:rsidRPr="002E3D37">
          <w:rPr>
            <w:rStyle w:val="Hyperkobling"/>
            <w:rFonts w:asciiTheme="majorHAnsi" w:hAnsiTheme="majorHAnsi" w:cstheme="majorHAnsi"/>
            <w:bCs/>
            <w:noProof/>
          </w:rPr>
          <w:t>18.2.1</w:t>
        </w:r>
        <w:r>
          <w:rPr>
            <w:rFonts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4B80CA3" w14:textId="29A79059">
      <w:pPr>
        <w:pStyle w:val="INNH3"/>
        <w:tabs>
          <w:tab w:val="left" w:pos="1440"/>
          <w:tab w:val="right" w:leader="dot" w:pos="9062"/>
        </w:tabs>
        <w:rPr>
          <w:rFonts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218509570">
        <w:r w:rsidRPr="002E3D37">
          <w:rPr>
            <w:rStyle w:val="Hyperkobling"/>
            <w:rFonts w:asciiTheme="majorHAnsi" w:hAnsiTheme="majorHAnsi" w:cstheme="majorHAnsi"/>
            <w:bCs/>
            <w:noProof/>
          </w:rPr>
          <w:t>18.2.2</w:t>
        </w:r>
        <w:r>
          <w:rPr>
            <w:rFonts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73C982AF" w14:textId="2E43E46E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1">
        <w:r w:rsidRPr="002E3D37">
          <w:rPr>
            <w:rStyle w:val="Hyperkobling"/>
            <w:rFonts w:ascii="Calibri Light" w:hAnsi="Calibri Light"/>
            <w:noProof/>
          </w:rPr>
          <w:t>18.3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4A759A1" w14:textId="599E427C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2">
        <w:r w:rsidRPr="002E3D37">
          <w:rPr>
            <w:rStyle w:val="Hyperkobling"/>
            <w:rFonts w:ascii="Calibri Light" w:hAnsi="Calibri Light"/>
            <w:noProof/>
          </w:rPr>
          <w:t>18.4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73263819" w14:textId="1592B3FB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3">
        <w:r w:rsidRPr="002E3D37">
          <w:rPr>
            <w:rStyle w:val="Hyperkobling"/>
            <w:rFonts w:ascii="Calibri Light" w:hAnsi="Calibri Light" w:cstheme="minorHAnsi"/>
            <w:noProof/>
          </w:rPr>
          <w:t>18.5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1C430348" w14:textId="3F74C223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4">
        <w:r w:rsidRPr="002E3D37">
          <w:rPr>
            <w:rStyle w:val="Hyperkobling"/>
            <w:rFonts w:ascii="Calibri Light" w:hAnsi="Calibri Light"/>
            <w:noProof/>
          </w:rPr>
          <w:t>18.6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1E19FB8" w14:textId="627BF6A8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5">
        <w:r w:rsidRPr="002E3D37">
          <w:rPr>
            <w:rStyle w:val="Hyperkobling"/>
            <w:rFonts w:ascii="Calibri Light" w:hAnsi="Calibri Light" w:cstheme="minorHAnsi"/>
            <w:noProof/>
          </w:rPr>
          <w:t>18.7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57B94962" w14:textId="7F6A09F4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:lang w:eastAsia="en-GB"/>
          <w14:ligatures w14:val="standardContextual"/>
        </w:rPr>
      </w:pPr>
      <w:hyperlink w:history="1" w:anchor="_Toc218509576">
        <w:r w:rsidRPr="002E3D37">
          <w:rPr>
            <w:rStyle w:val="Hyperkobling"/>
            <w:rFonts w:ascii="Calibri Light" w:hAnsi="Calibri Light" w:cstheme="minorHAnsi"/>
            <w:noProof/>
          </w:rPr>
          <w:t>18.8</w:t>
        </w:r>
        <w:r>
          <w:rPr>
            <w:rFonts w:eastAsiaTheme="minorEastAsia" w:cstheme="minorBidi"/>
            <w:noProof/>
            <w:kern w:val="2"/>
            <w:szCs w:val="24"/>
            <w:lang w:eastAsia="en-GB"/>
            <w14:ligatures w14:val="standardContextual"/>
          </w:rPr>
          <w:tab/>
        </w:r>
        <w:r w:rsidRPr="002E3D37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185A8E" w:rsidRDefault="00185A8E" w14:paraId="7A4111E2" w14:textId="63C4B693">
      <w:pPr>
        <w:pStyle w:val="INNH1"/>
        <w:tabs>
          <w:tab w:val="left" w:pos="720"/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lang w:eastAsia="en-GB"/>
          <w14:ligatures w14:val="standardContextual"/>
        </w:rPr>
      </w:pPr>
      <w:hyperlink w:history="1" w:anchor="_Toc218509577">
        <w:r w:rsidRPr="002E3D37">
          <w:rPr>
            <w:rStyle w:val="Hyperkobling"/>
            <w:noProof/>
          </w:rPr>
          <w:t>19</w:t>
        </w:r>
        <w:r>
          <w:rPr>
            <w:rFonts w:eastAsiaTheme="minorEastAsia" w:cstheme="minorBidi"/>
            <w:b w:val="0"/>
            <w:bCs w:val="0"/>
            <w:noProof/>
            <w:kern w:val="2"/>
            <w:lang w:eastAsia="en-GB"/>
            <w14:ligatures w14:val="standardContextual"/>
          </w:rPr>
          <w:tab/>
        </w:r>
        <w:r w:rsidRPr="002E3D37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_Toc218509577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740E67" w:rsidP="00740E67" w:rsidRDefault="00740E67" w14:paraId="2F21FCD5" w14:textId="2D5810C6">
      <w:pPr>
        <w:rPr>
          <w:bCs/>
          <w:sz w:val="22"/>
          <w:szCs w:val="22"/>
        </w:rPr>
      </w:pPr>
      <w:r w:rsidRPr="00BB0BB4">
        <w:rPr>
          <w:bCs/>
          <w:sz w:val="22"/>
          <w:szCs w:val="22"/>
        </w:rPr>
        <w:fldChar w:fldCharType="end"/>
      </w:r>
    </w:p>
    <w:p w:rsidR="008D0775" w:rsidP="00740E67" w:rsidRDefault="008D0775" w14:paraId="089D51F1" w14:textId="77777777"/>
    <w:p w:rsidR="00740E67" w:rsidP="00740E67" w:rsidRDefault="00740E67" w14:paraId="45ED44B4" w14:textId="77777777">
      <w:pPr>
        <w:spacing w:after="160" w:line="259" w:lineRule="auto"/>
      </w:pPr>
      <w:r>
        <w:rPr>
          <w:b/>
          <w:caps/>
        </w:rPr>
        <w:br w:type="page"/>
      </w:r>
    </w:p>
    <w:p w:rsidR="00740E67" w:rsidP="00740E67" w:rsidRDefault="00740E67" w14:paraId="3A71989D" w14:textId="6DDE9190">
      <w:pPr>
        <w:pStyle w:val="Overskrift1"/>
        <w:ind w:left="360"/>
      </w:pPr>
      <w:bookmarkStart w:name="_Toc218509557" w:id="378"/>
      <w:r w:rsidRPr="001E02BB">
        <w:t>O</w:t>
      </w:r>
      <w:r>
        <w:t>p</w:t>
      </w:r>
      <w:r w:rsidRPr="001E02BB">
        <w:t>plysninger</w:t>
      </w:r>
      <w:r w:rsidRPr="002704FB">
        <w:t xml:space="preserve"> om behandlingen</w:t>
      </w:r>
      <w:bookmarkEnd w:id="378"/>
      <w:r w:rsidRPr="002704FB">
        <w:t xml:space="preserve"> </w:t>
      </w:r>
    </w:p>
    <w:p w:rsidRPr="00C22521" w:rsidR="00740E67" w:rsidP="00740E67" w:rsidRDefault="00740E67" w14:paraId="32F8961A" w14:textId="77777777"/>
    <w:p w:rsidR="00740E67" w:rsidP="00740E67" w:rsidRDefault="00740E67" w14:paraId="05A33FD6" w14:textId="77777777">
      <w:pPr>
        <w:pStyle w:val="Overskrift2"/>
      </w:pPr>
      <w:bookmarkStart w:name="_Ref16081903" w:id="379"/>
      <w:bookmarkStart w:name="_Toc218509558" w:id="380"/>
      <w:r>
        <w:t>Hovedavtalen og f</w:t>
      </w:r>
      <w:r w:rsidRPr="00946BAE">
        <w:t>ormålet</w:t>
      </w:r>
      <w:r w:rsidRPr="008E20B5">
        <w:t xml:space="preserve"> med behandling</w:t>
      </w:r>
      <w:r>
        <w:t>en</w:t>
      </w:r>
      <w:r w:rsidRPr="008E20B5">
        <w:t xml:space="preserve"> av personopplysninger</w:t>
      </w:r>
      <w:bookmarkEnd w:id="379"/>
      <w:bookmarkEnd w:id="380"/>
      <w:r w:rsidRPr="008E20B5">
        <w:t xml:space="preserve"> </w:t>
      </w:r>
    </w:p>
    <w:p w:rsidRPr="009E4F90" w:rsidR="00740E67" w:rsidP="00740E67" w:rsidRDefault="00740E67" w14:paraId="62D4A6CB" w14:textId="77777777"/>
    <w:p w:rsidR="00740E67" w:rsidP="00740E67" w:rsidRDefault="00740E67" w14:paraId="130FA07A" w14:textId="77777777">
      <w:pPr>
        <w:rPr>
          <w:rFonts w:cstheme="minorHAnsi"/>
        </w:rPr>
      </w:pPr>
      <w:r w:rsidRPr="003E5A15">
        <w:rPr>
          <w:rFonts w:cstheme="minorHAnsi"/>
        </w:rPr>
        <w:t xml:space="preserve">Databehandlerens behandling av personopplysninger på vegne av den Behandlingsansvarlige er </w:t>
      </w:r>
      <w:r>
        <w:rPr>
          <w:rFonts w:cstheme="minorHAnsi"/>
        </w:rPr>
        <w:t xml:space="preserve">knyttet til </w:t>
      </w:r>
      <w:r w:rsidRPr="003E5A15">
        <w:rPr>
          <w:rFonts w:cstheme="minorHAnsi"/>
        </w:rPr>
        <w:t>å levere tjenester som beskrevet i Hovedavtalen</w:t>
      </w:r>
      <w:r>
        <w:rPr>
          <w:rFonts w:cstheme="minorHAnsi"/>
        </w:rPr>
        <w:t xml:space="preserve">. </w:t>
      </w:r>
    </w:p>
    <w:p w:rsidR="00740E67" w:rsidP="00740E67" w:rsidRDefault="00740E67" w14:paraId="598C1CEB" w14:textId="77777777">
      <w:pPr>
        <w:rPr>
          <w:rFonts w:cstheme="minorHAnsi"/>
        </w:rPr>
      </w:pPr>
    </w:p>
    <w:p w:rsidR="00740E67" w:rsidP="00740E67" w:rsidRDefault="00740E67" w14:paraId="6F3E50D7" w14:textId="77777777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:rsidR="00740E67" w:rsidP="00740E67" w:rsidRDefault="00740E67" w14:paraId="44B03068" w14:textId="77777777">
      <w:pPr>
        <w:rPr>
          <w:rFonts w:cstheme="minorHAnsi"/>
        </w:rPr>
      </w:pPr>
    </w:p>
    <w:p w:rsidRPr="003B2FDC" w:rsidR="00740E67" w:rsidP="4F0E06BE" w:rsidRDefault="1F8B9211" w14:paraId="7DD2B2C7" w14:textId="22A6479D">
      <w:pPr>
        <w:rPr>
          <w:rFonts w:ascii="Arial" w:hAnsi="Arial" w:eastAsia="Arial" w:cs="Arial"/>
          <w:b w:val="1"/>
          <w:bCs w:val="1"/>
          <w:i w:val="1"/>
          <w:iCs w:val="1"/>
          <w:color w:val="auto" w:themeColor="text2"/>
          <w:sz w:val="22"/>
          <w:szCs w:val="22"/>
        </w:rPr>
      </w:pPr>
      <w:r w:rsidRPr="4F0E06BE" w:rsidR="1F8B9211">
        <w:rPr>
          <w:rFonts w:cs="Arial" w:cstheme="minorBidi"/>
          <w:b w:val="1"/>
          <w:bCs w:val="1"/>
          <w:i w:val="1"/>
          <w:iCs w:val="1"/>
          <w:color w:val="auto"/>
        </w:rPr>
        <w:t>141</w:t>
      </w:r>
      <w:r w:rsidRPr="4F0E06BE" w:rsidR="342088CB">
        <w:rPr>
          <w:rFonts w:cs="Arial" w:cstheme="minorBidi"/>
          <w:b w:val="1"/>
          <w:bCs w:val="1"/>
          <w:i w:val="1"/>
          <w:iCs w:val="1"/>
          <w:color w:val="auto"/>
        </w:rPr>
        <w:t>-BYM-</w:t>
      </w:r>
      <w:r w:rsidRPr="4F0E06BE" w:rsidR="30E88EDB">
        <w:rPr>
          <w:rFonts w:cs="Arial" w:cstheme="minorBidi"/>
          <w:b w:val="1"/>
          <w:bCs w:val="1"/>
          <w:i w:val="1"/>
          <w:iCs w:val="1"/>
          <w:color w:val="auto"/>
        </w:rPr>
        <w:t>2024</w:t>
      </w:r>
      <w:r w:rsidRPr="4F0E06BE" w:rsidR="342088CB">
        <w:rPr>
          <w:rFonts w:cs="Arial" w:cstheme="minorBidi"/>
          <w:b w:val="1"/>
          <w:bCs w:val="1"/>
          <w:i w:val="1"/>
          <w:iCs w:val="1"/>
          <w:color w:val="auto"/>
        </w:rPr>
        <w:t xml:space="preserve"> </w:t>
      </w:r>
      <w:r w:rsidRPr="4F0E06BE" w:rsidR="2EC065F9">
        <w:rPr>
          <w:rFonts w:ascii="Arial" w:hAnsi="Arial" w:eastAsia="Arial" w:cs="Arial"/>
          <w:b w:val="1"/>
          <w:bCs w:val="1"/>
          <w:i w:val="1"/>
          <w:iCs w:val="1"/>
          <w:color w:val="auto"/>
          <w:sz w:val="22"/>
          <w:szCs w:val="22"/>
        </w:rPr>
        <w:t>Analyseverktøy for bruk i mobilitetsplanlegging</w:t>
      </w:r>
    </w:p>
    <w:p w:rsidR="00740E67" w:rsidP="4F0E06BE" w:rsidRDefault="00740E67" w14:paraId="784AC18E" w14:textId="4BAE05AD">
      <w:pPr>
        <w:rPr>
          <w:rFonts w:cs="Arial" w:cstheme="minorBidi"/>
          <w:b w:val="1"/>
          <w:bCs w:val="1"/>
          <w:i w:val="1"/>
          <w:iCs w:val="1"/>
          <w:color w:val="auto"/>
          <w:highlight w:val="yellow"/>
        </w:rPr>
      </w:pPr>
    </w:p>
    <w:p w:rsidR="00740E67" w:rsidP="4F0E06BE" w:rsidRDefault="10CAB392" w14:paraId="6794C76F" w14:textId="7F5D327B">
      <w:pPr>
        <w:rPr>
          <w:rFonts w:cs="Arial" w:cstheme="minorBidi"/>
          <w:color w:val="auto" w:themeColor="accent1" w:themeShade="BF"/>
        </w:rPr>
      </w:pPr>
      <w:r w:rsidRPr="4F0E06BE" w:rsidR="10CAB392">
        <w:rPr>
          <w:rFonts w:cs="Arial" w:cstheme="minorBidi"/>
          <w:color w:val="auto"/>
        </w:rPr>
        <w:t>Behandlingen har følgende formål:</w:t>
      </w:r>
    </w:p>
    <w:p w:rsidR="00EC252C" w:rsidP="4F0E06BE" w:rsidRDefault="5B376CC4" w14:paraId="3A7D1FCD" w14:textId="588F249E">
      <w:pPr>
        <w:pStyle w:val="Listeavsnitt"/>
        <w:numPr>
          <w:ilvl w:val="0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5B376CC4">
        <w:rPr>
          <w:rFonts w:cs="Arial" w:cstheme="minorBidi"/>
          <w:i w:val="1"/>
          <w:iCs w:val="1"/>
          <w:color w:val="auto"/>
        </w:rPr>
        <w:t>Bruke mobilitetsdata og annen data i analyser</w:t>
      </w:r>
      <w:r w:rsidRPr="4F0E06BE" w:rsidR="55F28DD1">
        <w:rPr>
          <w:rFonts w:cs="Arial" w:cstheme="minorBidi"/>
          <w:i w:val="1"/>
          <w:iCs w:val="1"/>
          <w:color w:val="auto"/>
        </w:rPr>
        <w:t xml:space="preserve"> ved hjelp av maskinlæring/AI</w:t>
      </w:r>
      <w:r w:rsidRPr="4F0E06BE" w:rsidR="5B376CC4">
        <w:rPr>
          <w:rFonts w:cs="Arial" w:cstheme="minorBidi"/>
          <w:i w:val="1"/>
          <w:iCs w:val="1"/>
          <w:color w:val="auto"/>
        </w:rPr>
        <w:t xml:space="preserve"> for å kunne se sammenhenger </w:t>
      </w:r>
      <w:r w:rsidRPr="4F0E06BE" w:rsidR="7C67FC6F">
        <w:rPr>
          <w:rFonts w:cs="Arial" w:cstheme="minorBidi"/>
          <w:i w:val="1"/>
          <w:iCs w:val="1"/>
          <w:color w:val="auto"/>
        </w:rPr>
        <w:t xml:space="preserve">som kan forklare reisemønster, trafikkmønster etc. Data som inngår i </w:t>
      </w:r>
      <w:r w:rsidRPr="4F0E06BE" w:rsidR="7C67FC6F">
        <w:rPr>
          <w:rFonts w:cs="Arial" w:cstheme="minorBidi"/>
          <w:i w:val="1"/>
          <w:iCs w:val="1"/>
          <w:color w:val="auto"/>
        </w:rPr>
        <w:t>analysen</w:t>
      </w:r>
      <w:r w:rsidRPr="4F0E06BE" w:rsidR="21F3E8B8">
        <w:rPr>
          <w:rFonts w:cs="Arial" w:cstheme="minorBidi"/>
          <w:i w:val="1"/>
          <w:iCs w:val="1"/>
          <w:color w:val="auto"/>
        </w:rPr>
        <w:t>e</w:t>
      </w:r>
      <w:r w:rsidRPr="4F0E06BE" w:rsidR="7C67FC6F">
        <w:rPr>
          <w:rFonts w:cs="Arial" w:cstheme="minorBidi"/>
          <w:i w:val="1"/>
          <w:iCs w:val="1"/>
          <w:color w:val="auto"/>
        </w:rPr>
        <w:t xml:space="preserve"> kan være:</w:t>
      </w:r>
    </w:p>
    <w:p w:rsidR="1A9661A5" w:rsidP="4F0E06BE" w:rsidRDefault="7C67FC6F" w14:paraId="42672A02" w14:textId="312E4B9B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7C67FC6F">
        <w:rPr>
          <w:rFonts w:cs="Arial" w:cstheme="minorBidi"/>
          <w:i w:val="1"/>
          <w:iCs w:val="1"/>
          <w:color w:val="auto"/>
        </w:rPr>
        <w:t>Radartellinger</w:t>
      </w:r>
    </w:p>
    <w:p w:rsidR="3AAA2735" w:rsidP="4F0E06BE" w:rsidRDefault="3AAA2735" w14:paraId="483CC74E" w14:textId="3E507B28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3AAA2735">
        <w:rPr>
          <w:rFonts w:cs="Arial" w:cstheme="minorBidi"/>
          <w:i w:val="1"/>
          <w:iCs w:val="1"/>
          <w:color w:val="auto"/>
        </w:rPr>
        <w:t>Tellinger med kamera/video</w:t>
      </w:r>
    </w:p>
    <w:p w:rsidR="1A9661A5" w:rsidP="4F0E06BE" w:rsidRDefault="5B80E52D" w14:paraId="352507B8" w14:textId="20D61977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5B80E52D">
        <w:rPr>
          <w:rFonts w:cs="Arial" w:cstheme="minorBidi"/>
          <w:i w:val="1"/>
          <w:iCs w:val="1"/>
          <w:color w:val="auto"/>
        </w:rPr>
        <w:t>Registreringer fra signalanlegg (kamera, ikke sanntid)</w:t>
      </w:r>
    </w:p>
    <w:p w:rsidR="1A9661A5" w:rsidP="4F0E06BE" w:rsidRDefault="1A9661A5" w14:paraId="7E127BB5" w14:textId="5BE534AF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1A9661A5">
        <w:rPr>
          <w:rFonts w:cs="Arial" w:cstheme="minorBidi"/>
          <w:i w:val="1"/>
          <w:iCs w:val="1"/>
          <w:color w:val="auto"/>
        </w:rPr>
        <w:t>Teliadata</w:t>
      </w:r>
      <w:r w:rsidRPr="4F0E06BE" w:rsidR="41B85E7E">
        <w:rPr>
          <w:rFonts w:cs="Arial" w:cstheme="minorBidi"/>
          <w:i w:val="1"/>
          <w:iCs w:val="1"/>
          <w:color w:val="auto"/>
        </w:rPr>
        <w:t>/mobildata</w:t>
      </w:r>
    </w:p>
    <w:p w:rsidR="175978B7" w:rsidP="4F0E06BE" w:rsidRDefault="175978B7" w14:paraId="52F024C4" w14:textId="0D63F6A8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175978B7">
        <w:rPr>
          <w:rFonts w:cs="Arial" w:cstheme="minorBidi"/>
          <w:i w:val="1"/>
          <w:iCs w:val="1"/>
          <w:color w:val="auto"/>
        </w:rPr>
        <w:t>App-data</w:t>
      </w:r>
    </w:p>
    <w:p w:rsidR="6E1820CC" w:rsidP="4F0E06BE" w:rsidRDefault="68C1984E" w14:paraId="0A7F39D1" w14:textId="1C64E2CD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68C1984E">
        <w:rPr>
          <w:rFonts w:cs="Arial" w:cstheme="minorBidi"/>
          <w:i w:val="1"/>
          <w:iCs w:val="1"/>
          <w:color w:val="auto"/>
        </w:rPr>
        <w:t>Bomstasjonpasseringer</w:t>
      </w:r>
    </w:p>
    <w:p w:rsidR="1A9661A5" w:rsidP="4F0E06BE" w:rsidRDefault="100F251D" w14:paraId="5B607EE3" w14:textId="324CEA91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100F251D">
        <w:rPr>
          <w:rFonts w:cs="Arial" w:cstheme="minorBidi"/>
          <w:i w:val="1"/>
          <w:iCs w:val="1"/>
          <w:color w:val="auto"/>
        </w:rPr>
        <w:t>GPS-/</w:t>
      </w:r>
      <w:r w:rsidRPr="4F0E06BE" w:rsidR="100F251D">
        <w:rPr>
          <w:rFonts w:cs="Arial" w:cstheme="minorBidi"/>
          <w:i w:val="1"/>
          <w:iCs w:val="1"/>
          <w:color w:val="auto"/>
        </w:rPr>
        <w:t>floating</w:t>
      </w:r>
      <w:r w:rsidRPr="4F0E06BE" w:rsidR="100F251D">
        <w:rPr>
          <w:rFonts w:cs="Arial" w:cstheme="minorBidi"/>
          <w:i w:val="1"/>
          <w:iCs w:val="1"/>
          <w:color w:val="auto"/>
        </w:rPr>
        <w:t xml:space="preserve"> </w:t>
      </w:r>
      <w:r w:rsidRPr="4F0E06BE" w:rsidR="100F251D">
        <w:rPr>
          <w:rFonts w:cs="Arial" w:cstheme="minorBidi"/>
          <w:i w:val="1"/>
          <w:iCs w:val="1"/>
          <w:color w:val="auto"/>
        </w:rPr>
        <w:t>car</w:t>
      </w:r>
      <w:r w:rsidRPr="4F0E06BE" w:rsidR="100F251D">
        <w:rPr>
          <w:rFonts w:cs="Arial" w:cstheme="minorBidi"/>
          <w:i w:val="1"/>
          <w:iCs w:val="1"/>
          <w:color w:val="auto"/>
        </w:rPr>
        <w:t>-data</w:t>
      </w:r>
    </w:p>
    <w:p w:rsidR="5A58CA50" w:rsidP="4F0E06BE" w:rsidRDefault="5A58CA50" w14:paraId="5172BE80" w14:textId="483D0748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5A58CA50">
        <w:rPr>
          <w:rFonts w:cs="Arial" w:cstheme="minorBidi"/>
          <w:i w:val="1"/>
          <w:iCs w:val="1"/>
          <w:color w:val="auto"/>
        </w:rPr>
        <w:t>RVU-data</w:t>
      </w:r>
      <w:r w:rsidRPr="4F0E06BE" w:rsidR="00B7F804">
        <w:rPr>
          <w:rFonts w:cs="Arial" w:cstheme="minorBidi"/>
          <w:i w:val="1"/>
          <w:iCs w:val="1"/>
          <w:color w:val="auto"/>
        </w:rPr>
        <w:t xml:space="preserve"> som NRVU og MIS</w:t>
      </w:r>
    </w:p>
    <w:p w:rsidR="5A58CA50" w:rsidP="4F0E06BE" w:rsidRDefault="5A58CA50" w14:paraId="0E1D426B" w14:textId="68C8577E">
      <w:pPr>
        <w:pStyle w:val="Listeavsnitt"/>
        <w:numPr>
          <w:ilvl w:val="1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5A58CA50">
        <w:rPr>
          <w:rFonts w:cs="Arial" w:cstheme="minorBidi"/>
          <w:i w:val="1"/>
          <w:iCs w:val="1"/>
          <w:color w:val="auto"/>
        </w:rPr>
        <w:t>Mikromobilitet (ELS)</w:t>
      </w:r>
    </w:p>
    <w:p w:rsidR="00EC252C" w:rsidP="4F0E06BE" w:rsidRDefault="6DCCD5DE" w14:paraId="10CF3DC4" w14:textId="36F1B245">
      <w:pPr>
        <w:pStyle w:val="Listeavsnitt"/>
        <w:numPr>
          <w:ilvl w:val="0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6DCCD5DE">
        <w:rPr>
          <w:rFonts w:cs="Arial" w:cstheme="minorBidi"/>
          <w:i w:val="1"/>
          <w:iCs w:val="1"/>
          <w:color w:val="auto"/>
        </w:rPr>
        <w:t>Det vil ikke benyttes sanntidsdata, kun historiske data</w:t>
      </w:r>
    </w:p>
    <w:p w:rsidR="6DCCD5DE" w:rsidP="4F0E06BE" w:rsidRDefault="6DCCD5DE" w14:paraId="28868DC0" w14:textId="1CBC3729">
      <w:pPr>
        <w:pStyle w:val="Listeavsnitt"/>
        <w:numPr>
          <w:ilvl w:val="0"/>
          <w:numId w:val="25"/>
        </w:numPr>
        <w:rPr>
          <w:rFonts w:cs="Arial" w:cstheme="minorBidi"/>
          <w:i w:val="1"/>
          <w:iCs w:val="1"/>
          <w:color w:val="auto" w:themeColor="accent1" w:themeShade="BF"/>
        </w:rPr>
      </w:pPr>
      <w:r w:rsidRPr="4F0E06BE" w:rsidR="6DCCD5DE">
        <w:rPr>
          <w:rFonts w:cs="Arial" w:cstheme="minorBidi"/>
          <w:i w:val="1"/>
          <w:iCs w:val="1"/>
          <w:color w:val="auto"/>
        </w:rPr>
        <w:t>Databehandlingen skal ikke brukes til trafikkstyring</w:t>
      </w:r>
    </w:p>
    <w:p w:rsidRPr="00AE1831" w:rsidR="00740E67" w:rsidP="752C2FAD" w:rsidRDefault="00740E67" w14:paraId="79B87EBF" w14:textId="3F4A7F02">
      <w:pPr>
        <w:rPr>
          <w:rFonts w:cstheme="minorBidi"/>
          <w:i/>
          <w:iCs/>
        </w:rPr>
      </w:pPr>
    </w:p>
    <w:p w:rsidR="00740E67" w:rsidP="00740E67" w:rsidRDefault="00740E67" w14:paraId="35E34D17" w14:textId="77777777">
      <w:pPr>
        <w:pStyle w:val="Overskrift2"/>
      </w:pPr>
      <w:bookmarkStart w:name="_Toc218509559" w:id="381"/>
      <w:r w:rsidRPr="00946BAE">
        <w:t>Databehandlerens</w:t>
      </w:r>
      <w:r w:rsidRPr="008E20B5">
        <w:t xml:space="preserve"> behandling av personopplysninger på vegne av den Behandlingsansvarlige</w:t>
      </w:r>
      <w:bookmarkEnd w:id="381"/>
      <w:r w:rsidRPr="008E20B5">
        <w:t xml:space="preserve"> </w:t>
      </w:r>
    </w:p>
    <w:p w:rsidRPr="009E4F90" w:rsidR="00740E67" w:rsidP="00740E67" w:rsidRDefault="00740E67" w14:paraId="6C112DD1" w14:textId="77777777"/>
    <w:p w:rsidR="00740E67" w:rsidP="004A288D" w:rsidRDefault="00740E67" w14:paraId="1C1CD1E4" w14:textId="5C29104F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:rsidR="004A288D" w:rsidP="752C2FAD" w:rsidRDefault="063DD318" w14:paraId="01DAB491" w14:textId="195E13F4">
      <w:pPr>
        <w:pStyle w:val="Listeavsnitt"/>
        <w:numPr>
          <w:ilvl w:val="0"/>
          <w:numId w:val="25"/>
        </w:numPr>
        <w:rPr>
          <w:i/>
          <w:iCs/>
        </w:rPr>
      </w:pPr>
      <w:r w:rsidRPr="752C2FAD">
        <w:rPr>
          <w:i/>
          <w:iCs/>
        </w:rPr>
        <w:t xml:space="preserve">Hente, presentere, redigere og sammenstille data. </w:t>
      </w:r>
    </w:p>
    <w:p w:rsidRPr="004A288D" w:rsidR="004A288D" w:rsidP="752C2FAD" w:rsidRDefault="063DD318" w14:paraId="527E7BC1" w14:textId="128A2816">
      <w:pPr>
        <w:pStyle w:val="Listeavsnitt"/>
        <w:numPr>
          <w:ilvl w:val="0"/>
          <w:numId w:val="25"/>
        </w:numPr>
        <w:rPr>
          <w:i/>
          <w:iCs/>
        </w:rPr>
      </w:pPr>
      <w:r w:rsidRPr="752C2FAD">
        <w:rPr>
          <w:i/>
          <w:iCs/>
        </w:rPr>
        <w:t xml:space="preserve">Brukeradministrasjon, slik som vanlig logging. </w:t>
      </w:r>
    </w:p>
    <w:p w:rsidRPr="00506F16" w:rsidR="00740E67" w:rsidP="00740E67" w:rsidRDefault="00740E67" w14:paraId="18ACE8AE" w14:textId="77777777">
      <w:pPr>
        <w:rPr>
          <w:i/>
        </w:rPr>
      </w:pPr>
    </w:p>
    <w:p w:rsidR="00740E67" w:rsidP="00740E67" w:rsidRDefault="00740E67" w14:paraId="3C670E50" w14:textId="77777777">
      <w:pPr>
        <w:pStyle w:val="Listeavsnitt"/>
        <w:ind w:left="783"/>
        <w:rPr>
          <w:b/>
        </w:rPr>
      </w:pPr>
      <w:r>
        <w:rPr>
          <w:b/>
        </w:rPr>
        <w:br/>
      </w:r>
    </w:p>
    <w:p w:rsidR="00740E67" w:rsidP="00740E67" w:rsidRDefault="00740E67" w14:paraId="589CE841" w14:textId="77777777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Pr="00506F16" w:rsidR="00740E67" w:rsidP="00740E67" w:rsidRDefault="00740E67" w14:paraId="1686F39C" w14:textId="77777777">
      <w:pPr>
        <w:pStyle w:val="Listeavsnitt"/>
        <w:ind w:left="783"/>
        <w:rPr>
          <w:b/>
        </w:rPr>
      </w:pPr>
    </w:p>
    <w:p w:rsidR="00740E67" w:rsidP="00740E67" w:rsidRDefault="00740E67" w14:paraId="523C7406" w14:textId="77777777">
      <w:pPr>
        <w:pStyle w:val="Overskrift2"/>
      </w:pPr>
      <w:bookmarkStart w:name="_Toc218509560" w:id="382"/>
      <w:r>
        <w:t>Typer</w:t>
      </w:r>
      <w:r w:rsidRPr="009E4F90">
        <w:t xml:space="preserve"> av personopplysninger</w:t>
      </w:r>
      <w:bookmarkEnd w:id="382"/>
    </w:p>
    <w:p w:rsidRPr="009E4F90" w:rsidR="00740E67" w:rsidP="00740E67" w:rsidRDefault="00740E67" w14:paraId="743BE78A" w14:textId="77777777"/>
    <w:p w:rsidR="00740E67" w:rsidP="00740E67" w:rsidRDefault="00740E67" w14:paraId="392E7F69" w14:textId="77777777">
      <w:r w:rsidRPr="00AF0BE4">
        <w:t>Behandlingen omfatter følgende typer av personopplysninger om de registrerte</w:t>
      </w:r>
      <w:r>
        <w:t xml:space="preserve"> (flere valg mulig)</w:t>
      </w:r>
      <w:r w:rsidRPr="00AF0BE4">
        <w:t>:</w:t>
      </w:r>
    </w:p>
    <w:p w:rsidRPr="00AF0BE4" w:rsidR="00740E67" w:rsidP="00740E67" w:rsidRDefault="00740E67" w14:paraId="47DAB6BC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740E67" w:rsidTr="752C2FAD" w14:paraId="40F97B5D" w14:textId="77777777">
        <w:sdt>
          <w:sdtPr>
            <w:rPr>
              <w:rFonts w:asciiTheme="minorHAnsi" w:hAnsiTheme="minorHAnsi" w:cstheme="minorBidi"/>
              <w:color w:val="000000" w:themeColor="text1"/>
            </w:rPr>
            <w:id w:val="61048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5E17D7" w:rsidR="00740E67" w:rsidP="00B1480F" w:rsidRDefault="00740E67" w14:paraId="2CA1311A" w14:textId="77777777">
                <w:pPr>
                  <w:pStyle w:val="Brdtekst"/>
                  <w:rPr>
                    <w:rFonts w:asciiTheme="minorHAnsi" w:hAnsiTheme="minorHAnsi" w:cstheme="minorHAnsi"/>
                    <w:iCs/>
                    <w:color w:val="FF0000"/>
                    <w:highlight w:val="yellow"/>
                  </w:rPr>
                </w:pPr>
                <w:r w:rsidRPr="00ED6CAB">
                  <w:rPr>
                    <w:rFonts w:hint="eastAsia" w:ascii="MS Gothic" w:hAnsi="MS Gothic" w:eastAsia="MS Gothic" w:cstheme="minorHAnsi"/>
                    <w:i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Pr="00384F2E" w:rsidR="00740E67" w:rsidP="00B1480F" w:rsidRDefault="00740E67" w14:paraId="3EE56E04" w14:textId="77777777">
            <w:pPr>
              <w:pStyle w:val="Brdtekst"/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</w:pPr>
            <w:r w:rsidRPr="00384F2E"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  <w:t>Særlige kategorier av personopplysninger i henhold til GDPR artikkel 9 (1):</w:t>
            </w:r>
          </w:p>
          <w:p w:rsidRPr="00384F2E" w:rsidR="00740E67" w:rsidP="00B1480F" w:rsidRDefault="00740E67" w14:paraId="02BA5271" w14:textId="77777777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</w:pPr>
            <w:r w:rsidRPr="00384F2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nb-NO"/>
              </w:rPr>
              <w:t>&lt;</w:t>
            </w:r>
            <w:r w:rsidRPr="00384F2E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>Angi type, f.eks. helseopplysninger, rasemessig eller etnisk opprinnelse eller fagforeningstilhørighet</w:t>
            </w:r>
            <w:r w:rsidRPr="00384F2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nb-NO"/>
              </w:rPr>
              <w:t>&gt;</w:t>
            </w:r>
          </w:p>
        </w:tc>
      </w:tr>
      <w:tr w:rsidR="00740E67" w:rsidTr="752C2FAD" w14:paraId="61D7C968" w14:textId="77777777">
        <w:sdt>
          <w:sdtPr>
            <w:rPr>
              <w:rFonts w:asciiTheme="minorHAnsi" w:hAnsiTheme="minorHAnsi" w:cstheme="minorBidi"/>
              <w:color w:val="000000" w:themeColor="text1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8324CD" w:rsidR="00740E67" w:rsidP="00B1480F" w:rsidRDefault="00740E67" w14:paraId="3DFE6F1C" w14:textId="77777777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 w:rsidRPr="00ED6CAB">
                  <w:rPr>
                    <w:rFonts w:hint="eastAsia" w:ascii="MS Gothic" w:hAnsi="MS Gothic" w:eastAsia="MS Gothic" w:cstheme="minorHAnsi"/>
                    <w:i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Pr="00384F2E" w:rsidR="00740E67" w:rsidP="00B1480F" w:rsidRDefault="00740E67" w14:paraId="64F96B39" w14:textId="77777777">
            <w:pPr>
              <w:pStyle w:val="Brdtekst"/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</w:pPr>
            <w:r w:rsidRPr="00384F2E"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  <w:t>Andre opplysninger med særlig behov for beskyttelse:</w:t>
            </w:r>
          </w:p>
          <w:p w:rsidRPr="00740E67" w:rsidR="00740E67" w:rsidP="00B1480F" w:rsidRDefault="00740E67" w14:paraId="4F9352AE" w14:textId="43C57714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</w:pPr>
            <w:r w:rsidRPr="00C938C1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>&lt;Angi type, f.eks.</w:t>
            </w:r>
            <w:r w:rsidR="00C938C1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 xml:space="preserve"> geolokasjon,</w:t>
            </w:r>
            <w:r w:rsidRPr="00C938C1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 xml:space="preserve"> fødselsnummer, opplysninger om økonomi, prestasjonsvurderinger i ansettelsesforhold osv.</w:t>
            </w:r>
            <w:r w:rsidR="00C938C1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>, kontrolltiltak</w:t>
            </w:r>
            <w:r w:rsidRPr="00C938C1">
              <w:rPr>
                <w:rFonts w:asciiTheme="minorHAnsi" w:hAnsiTheme="minorHAnsi" w:cstheme="minorHAnsi"/>
                <w:i/>
                <w:iCs/>
                <w:color w:val="000000" w:themeColor="text1"/>
                <w:lang w:val="nb-NO"/>
              </w:rPr>
              <w:t>&gt;</w:t>
            </w:r>
          </w:p>
        </w:tc>
      </w:tr>
      <w:tr w:rsidR="00740E67" w:rsidTr="752C2FAD" w14:paraId="442518B7" w14:textId="77777777">
        <w:sdt>
          <w:sdtPr>
            <w:rPr>
              <w:rFonts w:asciiTheme="minorHAnsi" w:hAnsiTheme="minorHAnsi" w:cstheme="minorBidi"/>
              <w:color w:val="000000" w:themeColor="text1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8324CD" w:rsidR="00740E67" w:rsidP="752C2FAD" w:rsidRDefault="5BC6385C" w14:paraId="2E567FB6" w14:textId="27C2F17F">
                <w:pPr>
                  <w:pStyle w:val="Brdtekst"/>
                  <w:rPr>
                    <w:rFonts w:asciiTheme="minorHAnsi" w:hAnsiTheme="minorHAnsi" w:cstheme="minorBidi"/>
                    <w:color w:val="000000" w:themeColor="text1"/>
                    <w:highlight w:val="yellow"/>
                  </w:rPr>
                </w:pPr>
                <w:r w:rsidRPr="752C2FAD">
                  <w:rPr>
                    <w:rFonts w:ascii="MS Gothic" w:hAnsi="MS Gothic" w:eastAsia="MS Gothic" w:cstheme="minorBidi"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:rsidRPr="00384F2E" w:rsidR="00740E67" w:rsidP="00B1480F" w:rsidRDefault="00740E67" w14:paraId="476E364B" w14:textId="64FA394E">
            <w:pPr>
              <w:pStyle w:val="Brdtekst"/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</w:pPr>
            <w:r w:rsidRPr="00384F2E"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  <w:t>A</w:t>
            </w:r>
            <w:r w:rsidR="00BE5270"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  <w:t>lminnelige</w:t>
            </w:r>
            <w:r w:rsidRPr="00384F2E">
              <w:rPr>
                <w:rFonts w:asciiTheme="minorHAnsi" w:hAnsiTheme="minorHAnsi" w:cstheme="minorHAnsi"/>
                <w:color w:val="000000" w:themeColor="text1"/>
                <w:u w:val="single"/>
                <w:lang w:val="nb-NO"/>
              </w:rPr>
              <w:t xml:space="preserve"> personopplysninger:</w:t>
            </w:r>
          </w:p>
          <w:p w:rsidRPr="00740E67" w:rsidR="00740E67" w:rsidP="752C2FAD" w:rsidRDefault="57B51869" w14:paraId="6A25B888" w14:textId="4FAEDD1C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  <w:lang w:val="nb-NO"/>
              </w:rPr>
            </w:pPr>
            <w:r w:rsidRPr="752C2FAD">
              <w:rPr>
                <w:rFonts w:asciiTheme="minorHAnsi" w:hAnsiTheme="minorHAnsi" w:cstheme="minorBidi"/>
                <w:i/>
                <w:iCs/>
                <w:color w:val="000000" w:themeColor="text1"/>
                <w:lang w:val="nb-NO"/>
              </w:rPr>
              <w:t xml:space="preserve">Aggregerte data som har lav risiko for å identifisere enkeltpersoner, hentet fra kamera og slik som: bilder og </w:t>
            </w:r>
            <w:r w:rsidRPr="752C2FAD" w:rsidR="19C76520">
              <w:rPr>
                <w:rFonts w:asciiTheme="minorHAnsi" w:hAnsiTheme="minorHAnsi" w:cstheme="minorBidi"/>
                <w:i/>
                <w:iCs/>
                <w:color w:val="000000" w:themeColor="text1"/>
                <w:lang w:val="nb-NO"/>
              </w:rPr>
              <w:t xml:space="preserve">mobilitetsdata </w:t>
            </w:r>
          </w:p>
        </w:tc>
      </w:tr>
    </w:tbl>
    <w:p w:rsidRPr="00740E67" w:rsidR="00740E67" w:rsidP="00740E67" w:rsidRDefault="00740E67" w14:paraId="5E32001E" w14:textId="77777777">
      <w:pPr>
        <w:pStyle w:val="Brdtekst"/>
        <w:rPr>
          <w:rFonts w:asciiTheme="minorHAnsi" w:hAnsiTheme="minorHAnsi" w:cstheme="minorHAnsi"/>
          <w:iCs/>
          <w:color w:val="767171" w:themeColor="background2" w:themeShade="80"/>
          <w:lang w:val="nb-NO"/>
        </w:rPr>
      </w:pPr>
    </w:p>
    <w:p w:rsidRPr="00740E67" w:rsidR="00740E67" w:rsidP="00740E67" w:rsidRDefault="00740E67" w14:paraId="3F3B5E5C" w14:textId="77777777">
      <w:pPr>
        <w:pStyle w:val="Brdtekst"/>
        <w:rPr>
          <w:rFonts w:asciiTheme="minorHAnsi" w:hAnsiTheme="minorHAnsi" w:cstheme="minorHAnsi"/>
          <w:color w:val="FF0000"/>
          <w:lang w:val="nb-NO"/>
        </w:rPr>
      </w:pPr>
    </w:p>
    <w:p w:rsidRPr="002A6553" w:rsidR="00740E67" w:rsidP="00740E67" w:rsidRDefault="00740E67" w14:paraId="639FB2A1" w14:textId="77777777">
      <w:pPr>
        <w:pStyle w:val="Overskrift2"/>
      </w:pPr>
      <w:bookmarkStart w:name="_Toc218509561" w:id="383"/>
      <w:r w:rsidRPr="00946BAE">
        <w:t>Kategorier</w:t>
      </w:r>
      <w:r w:rsidRPr="002A6553">
        <w:t xml:space="preserve"> av registrerte</w:t>
      </w:r>
      <w:bookmarkEnd w:id="383"/>
    </w:p>
    <w:p w:rsidR="00985579" w:rsidP="00740E67" w:rsidRDefault="00740E67" w14:paraId="769AC77F" w14:textId="77777777">
      <w:pPr>
        <w:rPr>
          <w:b/>
        </w:rPr>
      </w:pPr>
      <w:r w:rsidRPr="00A5794F">
        <w:t>Behandlingen omfatter følgende kategorier av registrerte:</w:t>
      </w:r>
    </w:p>
    <w:p w:rsidR="00985579" w:rsidP="00740E67" w:rsidRDefault="00985579" w14:paraId="13416F15" w14:textId="77777777">
      <w:pPr>
        <w:rPr>
          <w:b/>
        </w:rPr>
      </w:pPr>
    </w:p>
    <w:p w:rsidR="00985579" w:rsidP="752C2FAD" w:rsidRDefault="2B08365A" w14:paraId="2D4E9877" w14:textId="058F5842">
      <w:pPr>
        <w:pStyle w:val="Listeavsnitt"/>
        <w:numPr>
          <w:ilvl w:val="0"/>
          <w:numId w:val="1"/>
        </w:numPr>
        <w:rPr>
          <w:i/>
          <w:iCs/>
        </w:rPr>
      </w:pPr>
      <w:r w:rsidRPr="752C2FAD">
        <w:rPr>
          <w:i/>
          <w:iCs/>
        </w:rPr>
        <w:t>Ansattes brukerprofiler</w:t>
      </w:r>
    </w:p>
    <w:p w:rsidR="00740E67" w:rsidP="752C2FAD" w:rsidRDefault="2B08365A" w14:paraId="635DBA7D" w14:textId="047A9F90">
      <w:pPr>
        <w:pStyle w:val="Listeavsnitt"/>
        <w:numPr>
          <w:ilvl w:val="0"/>
          <w:numId w:val="1"/>
        </w:numPr>
        <w:rPr>
          <w:i/>
          <w:iCs/>
        </w:rPr>
      </w:pPr>
      <w:r w:rsidRPr="752C2FAD">
        <w:rPr>
          <w:i/>
          <w:iCs/>
        </w:rPr>
        <w:t>Lav risiko for identifisering: enkeltpersoners reisemønstre</w:t>
      </w:r>
    </w:p>
    <w:p w:rsidR="00740E67" w:rsidP="00740E67" w:rsidRDefault="00740E67" w14:paraId="1DC82D05" w14:textId="77777777">
      <w:pPr>
        <w:rPr>
          <w:rFonts w:cstheme="minorHAnsi"/>
          <w:i/>
          <w:color w:val="767171" w:themeColor="background2" w:themeShade="80"/>
        </w:rPr>
      </w:pPr>
    </w:p>
    <w:p w:rsidR="00740E67" w:rsidP="00740E67" w:rsidRDefault="00740E67" w14:paraId="2373E9F7" w14:textId="77777777">
      <w:pPr>
        <w:pStyle w:val="Overskrift2"/>
      </w:pPr>
      <w:bookmarkStart w:name="_Toc218509562" w:id="384"/>
      <w:r>
        <w:t>Varighet av behandlingen</w:t>
      </w:r>
      <w:bookmarkEnd w:id="384"/>
    </w:p>
    <w:p w:rsidR="00740E67" w:rsidP="00740E67" w:rsidRDefault="00740E67" w14:paraId="30E377B5" w14:textId="77777777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 (velg ett alternativ):</w:t>
      </w:r>
    </w:p>
    <w:p w:rsidR="00740E67" w:rsidP="00740E67" w:rsidRDefault="00740E67" w14:paraId="21741F77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740E67" w:rsidTr="752C2FAD" w14:paraId="1DC0A977" w14:textId="77777777">
        <w:trPr>
          <w:trHeight w:val="454"/>
        </w:trPr>
        <w:sdt>
          <w:sdt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740E67" w:rsidP="00B1480F" w:rsidRDefault="29DE469E" w14:paraId="7EE7E15B" w14:textId="3CA98C33">
                <w:pPr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:rsidR="00740E67" w:rsidP="00B1480F" w:rsidRDefault="00740E67" w14:paraId="20BD6B0E" w14:textId="77777777">
            <w:r>
              <w:t>Behandlingen er ikke tidsbegrenset, og varer frem til opphør av Hovedavtalen.</w:t>
            </w:r>
          </w:p>
        </w:tc>
      </w:tr>
      <w:tr w:rsidR="00740E67" w:rsidTr="752C2FAD" w14:paraId="3C504FBD" w14:textId="77777777">
        <w:trPr>
          <w:trHeight w:val="454"/>
        </w:trPr>
        <w:sdt>
          <w:sdt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740E67" w:rsidP="00B1480F" w:rsidRDefault="00740E67" w14:paraId="0332089C" w14:textId="77777777">
                <w:pPr>
                  <w:rPr>
                    <w:rFonts w:ascii="MS Gothic" w:hAnsi="MS Gothic" w:eastAsia="MS Gothic"/>
                    <w:highlight w:val="yellow"/>
                  </w:rPr>
                </w:pPr>
                <w:r w:rsidRPr="00DF0002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:rsidR="00740E67" w:rsidP="00B1480F" w:rsidRDefault="69A5C980" w14:paraId="3180FC00" w14:textId="1EDEC3FE">
            <w:r>
              <w:t>Behandlingen er tidsbegrenset</w:t>
            </w:r>
            <w:r w:rsidR="0DA7B0FD">
              <w:t xml:space="preserve">. </w:t>
            </w:r>
          </w:p>
        </w:tc>
      </w:tr>
    </w:tbl>
    <w:p w:rsidR="00740E67" w:rsidP="00740E67" w:rsidRDefault="00740E67" w14:paraId="700FD7EE" w14:textId="77777777"/>
    <w:p w:rsidR="00740E67" w:rsidP="00740E67" w:rsidRDefault="00740E67" w14:paraId="2ADBB03C" w14:textId="77777777">
      <w:r>
        <w:t>Ved opphør (av avtalen eller en behandling) skal personopplysninger tilbakeleveres og slettes i samsvar med Databehandleravtalen punkt 12 og instruksjonene i Bilag C.</w:t>
      </w:r>
    </w:p>
    <w:p w:rsidRPr="004B0E6C" w:rsidR="00740E67" w:rsidP="00740E67" w:rsidRDefault="00740E67" w14:paraId="4904C17E" w14:textId="77777777">
      <w:pPr>
        <w:spacing w:after="160" w:line="259" w:lineRule="auto"/>
      </w:pPr>
      <w:bookmarkStart w:name="_Toc10208783" w:id="385"/>
      <w:bookmarkStart w:name="_Toc10359584" w:id="386"/>
      <w:bookmarkStart w:name="_Toc10362687" w:id="387"/>
      <w:bookmarkStart w:name="_Toc10362917" w:id="388"/>
      <w:bookmarkStart w:name="_Toc10362981" w:id="389"/>
      <w:bookmarkStart w:name="_Toc10364458" w:id="390"/>
      <w:bookmarkStart w:name="_Toc10208784" w:id="391"/>
      <w:bookmarkStart w:name="_Toc10359585" w:id="392"/>
      <w:bookmarkStart w:name="_Toc10362688" w:id="393"/>
      <w:bookmarkStart w:name="_Toc10362918" w:id="394"/>
      <w:bookmarkStart w:name="_Toc10362982" w:id="395"/>
      <w:bookmarkStart w:name="_Toc10364459" w:id="396"/>
      <w:bookmarkStart w:name="_Toc10208785" w:id="397"/>
      <w:bookmarkStart w:name="_Toc10359586" w:id="398"/>
      <w:bookmarkStart w:name="_Toc10362689" w:id="399"/>
      <w:bookmarkStart w:name="_Toc10362919" w:id="400"/>
      <w:bookmarkStart w:name="_Toc10362983" w:id="401"/>
      <w:bookmarkStart w:name="_Toc10364460" w:id="402"/>
      <w:bookmarkStart w:name="_Toc10208786" w:id="403"/>
      <w:bookmarkStart w:name="_Toc10359587" w:id="404"/>
      <w:bookmarkStart w:name="_Toc10362690" w:id="405"/>
      <w:bookmarkStart w:name="_Toc10362920" w:id="406"/>
      <w:bookmarkStart w:name="_Toc10362984" w:id="407"/>
      <w:bookmarkStart w:name="_Toc10364461" w:id="408"/>
      <w:bookmarkStart w:name="_Toc10208787" w:id="409"/>
      <w:bookmarkStart w:name="_Toc10359588" w:id="410"/>
      <w:bookmarkStart w:name="_Toc10362691" w:id="411"/>
      <w:bookmarkStart w:name="_Toc10362921" w:id="412"/>
      <w:bookmarkStart w:name="_Toc10362985" w:id="413"/>
      <w:bookmarkStart w:name="_Toc10364462" w:id="414"/>
      <w:bookmarkStart w:name="_Toc10208788" w:id="415"/>
      <w:bookmarkStart w:name="_Toc10359589" w:id="416"/>
      <w:bookmarkStart w:name="_Toc10362692" w:id="417"/>
      <w:bookmarkStart w:name="_Toc10362922" w:id="418"/>
      <w:bookmarkStart w:name="_Toc10362986" w:id="419"/>
      <w:bookmarkStart w:name="_Toc10364463" w:id="420"/>
      <w:bookmarkStart w:name="_Toc10208789" w:id="421"/>
      <w:bookmarkStart w:name="_Toc10359590" w:id="422"/>
      <w:bookmarkStart w:name="_Toc10362693" w:id="423"/>
      <w:bookmarkStart w:name="_Toc10362923" w:id="424"/>
      <w:bookmarkStart w:name="_Toc10362987" w:id="425"/>
      <w:bookmarkStart w:name="_Toc10364464" w:id="426"/>
      <w:bookmarkStart w:name="_Toc10208790" w:id="427"/>
      <w:bookmarkStart w:name="_Toc10359591" w:id="428"/>
      <w:bookmarkStart w:name="_Toc10362694" w:id="429"/>
      <w:bookmarkStart w:name="_Toc10362924" w:id="430"/>
      <w:bookmarkStart w:name="_Toc10362988" w:id="431"/>
      <w:bookmarkStart w:name="_Toc10364465" w:id="432"/>
      <w:bookmarkStart w:name="_Toc10208791" w:id="433"/>
      <w:bookmarkStart w:name="_Toc10359592" w:id="434"/>
      <w:bookmarkStart w:name="_Toc10362695" w:id="435"/>
      <w:bookmarkStart w:name="_Toc10362925" w:id="436"/>
      <w:bookmarkStart w:name="_Toc10362989" w:id="437"/>
      <w:bookmarkStart w:name="_Toc10364466" w:id="438"/>
      <w:bookmarkStart w:name="_Toc10208792" w:id="439"/>
      <w:bookmarkStart w:name="_Toc10359593" w:id="440"/>
      <w:bookmarkStart w:name="_Toc10362696" w:id="441"/>
      <w:bookmarkStart w:name="_Toc10362926" w:id="442"/>
      <w:bookmarkStart w:name="_Toc10362990" w:id="443"/>
      <w:bookmarkStart w:name="_Toc10364467" w:id="444"/>
      <w:bookmarkStart w:name="_Toc10208793" w:id="445"/>
      <w:bookmarkStart w:name="_Toc10359594" w:id="446"/>
      <w:bookmarkStart w:name="_Toc10362697" w:id="447"/>
      <w:bookmarkStart w:name="_Toc10362927" w:id="448"/>
      <w:bookmarkStart w:name="_Toc10362991" w:id="449"/>
      <w:bookmarkStart w:name="_Toc10364468" w:id="450"/>
      <w:bookmarkStart w:name="_Toc10208794" w:id="451"/>
      <w:bookmarkStart w:name="_Toc10359595" w:id="452"/>
      <w:bookmarkStart w:name="_Toc10362698" w:id="453"/>
      <w:bookmarkStart w:name="_Toc10362928" w:id="454"/>
      <w:bookmarkStart w:name="_Toc10362992" w:id="455"/>
      <w:bookmarkStart w:name="_Toc10364469" w:id="456"/>
      <w:bookmarkStart w:name="_Toc10208795" w:id="457"/>
      <w:bookmarkStart w:name="_Toc10359596" w:id="458"/>
      <w:bookmarkStart w:name="_Toc10362699" w:id="459"/>
      <w:bookmarkStart w:name="_Toc10362929" w:id="460"/>
      <w:bookmarkStart w:name="_Toc10362993" w:id="461"/>
      <w:bookmarkStart w:name="_Toc10364470" w:id="462"/>
      <w:bookmarkStart w:name="_Ref501111172" w:id="463"/>
      <w:bookmarkStart w:name="_Toc506305863" w:id="464"/>
      <w:bookmarkStart w:name="_Toc3284305" w:id="465"/>
      <w:bookmarkStart w:name="_Hlk10630453" w:id="466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r w:rsidRPr="004B0E6C">
        <w:t xml:space="preserve">databehandlerens bruk av </w:t>
      </w:r>
      <w:bookmarkEnd w:id="463"/>
      <w:bookmarkEnd w:id="464"/>
      <w:bookmarkEnd w:id="465"/>
      <w:r>
        <w:t>underdatabehandlere</w:t>
      </w:r>
    </w:p>
    <w:p w:rsidRPr="00CE4966" w:rsidR="00740E67" w:rsidP="00740E67" w:rsidRDefault="00740E67" w14:paraId="567FD47E" w14:textId="77777777">
      <w:pPr>
        <w:pStyle w:val="Overskrift1"/>
        <w:ind w:left="360"/>
      </w:pPr>
      <w:bookmarkStart w:name="_Toc27581574" w:id="467"/>
      <w:bookmarkStart w:name="_Toc27581649" w:id="468"/>
      <w:bookmarkStart w:name="_Toc27581871" w:id="469"/>
      <w:bookmarkStart w:name="_Toc501369808" w:id="470"/>
      <w:bookmarkStart w:name="_Toc505602987" w:id="471"/>
      <w:bookmarkStart w:name="_Toc505780020" w:id="472"/>
      <w:bookmarkStart w:name="_Toc506305864" w:id="473"/>
      <w:bookmarkStart w:name="_Toc218509563" w:id="474"/>
      <w:bookmarkEnd w:id="466"/>
      <w:bookmarkEnd w:id="467"/>
      <w:bookmarkEnd w:id="468"/>
      <w:bookmarkEnd w:id="469"/>
      <w:r w:rsidRPr="00CE4966">
        <w:t xml:space="preserve">Betingelser for Databehandlerens bruk </w:t>
      </w:r>
      <w:r>
        <w:t xml:space="preserve">og endring </w:t>
      </w:r>
      <w:r w:rsidRPr="00CE4966">
        <w:t xml:space="preserve">av eventuelle </w:t>
      </w:r>
      <w:bookmarkEnd w:id="470"/>
      <w:bookmarkEnd w:id="471"/>
      <w:bookmarkEnd w:id="472"/>
      <w:bookmarkEnd w:id="473"/>
      <w:r>
        <w:t>Underdatabehandlere</w:t>
      </w:r>
      <w:bookmarkEnd w:id="474"/>
    </w:p>
    <w:p w:rsidR="00740E67" w:rsidP="00740E67" w:rsidRDefault="00740E67" w14:paraId="0107B7D3" w14:textId="77777777">
      <w:pPr>
        <w:jc w:val="both"/>
      </w:pPr>
    </w:p>
    <w:p w:rsidR="00740E67" w:rsidP="00740E67" w:rsidRDefault="00740E67" w14:paraId="2023C929" w14:textId="77777777">
      <w:pPr>
        <w:pStyle w:val="Overskrift2"/>
      </w:pPr>
      <w:bookmarkStart w:name="_Toc218509564" w:id="475"/>
      <w:r>
        <w:t>Behandlingsansvarliges godkjennelse av bruk av Underdatabehandlere</w:t>
      </w:r>
      <w:bookmarkEnd w:id="475"/>
    </w:p>
    <w:p w:rsidR="00740E67" w:rsidP="00740E67" w:rsidRDefault="00740E67" w14:paraId="17E8E385" w14:textId="38DEFDEE">
      <w:r>
        <w:t>Ved inngåelse av Databehandleravtalen godkjenner Behandlingsansvarlig bruk av de Underdatabehandlere som er oppført i punkt</w:t>
      </w:r>
      <w:r w:rsidR="009E6D29">
        <w:t xml:space="preserve"> 17.2</w:t>
      </w:r>
      <w:r>
        <w:t xml:space="preserve">. </w:t>
      </w:r>
      <w:r w:rsidRPr="00380A68">
        <w:t xml:space="preserve">Merk at også mor-, søster- og datterselskaper til Databehandleren regnes som </w:t>
      </w:r>
      <w:r>
        <w:t>Underdatabehandlere</w:t>
      </w:r>
      <w:r w:rsidRPr="00380A68">
        <w:t xml:space="preserve"> hvis de bidrar til leveransen</w:t>
      </w:r>
      <w:r>
        <w:t xml:space="preserve"> og behandler personopplysninger. </w:t>
      </w:r>
    </w:p>
    <w:p w:rsidR="00740E67" w:rsidP="00740E67" w:rsidRDefault="00740E67" w14:paraId="5C6D1814" w14:textId="77777777"/>
    <w:p w:rsidR="00740E67" w:rsidP="00740E67" w:rsidRDefault="00740E67" w14:paraId="6041A6A5" w14:textId="77777777">
      <w:r>
        <w:t>For endringer i bruk av Underdatabehandlere er det i tillegg avtalt følgende:</w:t>
      </w:r>
    </w:p>
    <w:p w:rsidR="00740E67" w:rsidP="00740E67" w:rsidRDefault="00740E67" w14:paraId="51A2F556" w14:textId="77777777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740E67" w:rsidTr="00B1480F" w14:paraId="0365A995" w14:textId="77777777">
        <w:sdt>
          <w:sdt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951220" w:rsidR="00740E67" w:rsidP="00B1480F" w:rsidRDefault="005918B7" w14:paraId="73AAC592" w14:textId="4F03D00A">
                <w:pPr>
                  <w:jc w:val="both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796A705D" w14:textId="77777777">
            <w:r>
              <w:t>Databehandleren kan benytte Underdatabehandler som i samme konsern (mor- søster- eller datterselskap) som er etablert i et land innenfor EØS-området. Databehandleren skal på forhånd informere Behandlingsansvarlige om bruken av slik Underdatabehandler. (Dette alternativet kan kombineres med et av de andre alternativene.)</w:t>
            </w:r>
          </w:p>
        </w:tc>
      </w:tr>
      <w:tr w:rsidR="00740E67" w:rsidTr="00B1480F" w14:paraId="3536DD46" w14:textId="77777777">
        <w:sdt>
          <w:sdtPr>
            <w:id w:val="-58306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951220" w:rsidR="00740E67" w:rsidP="00B1480F" w:rsidRDefault="00740E67" w14:paraId="6E276E1A" w14:textId="77777777">
                <w:pPr>
                  <w:jc w:val="both"/>
                </w:pPr>
                <w:r w:rsidRPr="00951220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79B7C564" w14:textId="77777777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:rsidR="00740E67" w:rsidP="00B1480F" w:rsidRDefault="00740E67" w14:paraId="1A1C878A" w14:textId="77777777"/>
          <w:p w:rsidR="00740E67" w:rsidP="00B1480F" w:rsidRDefault="00740E67" w14:paraId="53887680" w14:textId="77777777">
            <w:r>
              <w:t>Hvis Behandlingsansvarlig motsetter seg endringen skal Databehandler underrettes så snart som mulig. Den behandlingsansvarlige kan ikke motsette seg endringen uten saklig grunn.</w:t>
            </w:r>
          </w:p>
        </w:tc>
      </w:tr>
      <w:tr w:rsidR="00740E67" w:rsidTr="00B1480F" w14:paraId="22D6CAC4" w14:textId="77777777">
        <w:sdt>
          <w:sdtPr>
            <w:id w:val="8025103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951220" w:rsidR="00740E67" w:rsidP="00B1480F" w:rsidRDefault="00954EF6" w14:paraId="14D398EE" w14:textId="03EFA511">
                <w:pPr>
                  <w:jc w:val="both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149E956A" w14:textId="77777777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:rsidR="00740E67" w:rsidP="00740E67" w:rsidRDefault="00740E67" w14:paraId="252D9114" w14:textId="77777777">
      <w:pPr>
        <w:jc w:val="both"/>
      </w:pPr>
    </w:p>
    <w:p w:rsidR="00740E67" w:rsidP="752C2FAD" w:rsidRDefault="00740E67" w14:paraId="602377DE" w14:textId="4516AAC1">
      <w:pPr>
        <w:rPr>
          <w:highlight w:val="yellow"/>
        </w:rPr>
        <w:sectPr w:rsidR="00740E67" w:rsidSect="00D15B83">
          <w:headerReference w:type="default" r:id="rId11"/>
          <w:footerReference w:type="default" r:id="rId12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Pr="00BF496A" w:rsidR="00740E67" w:rsidP="00740E67" w:rsidRDefault="69A5C980" w14:paraId="4BBA640D" w14:textId="77777777">
      <w:pPr>
        <w:pStyle w:val="Overskrift2"/>
      </w:pPr>
      <w:bookmarkStart w:name="_Toc501369809" w:id="476"/>
      <w:bookmarkStart w:name="_Toc505602988" w:id="477"/>
      <w:bookmarkStart w:name="_Toc505780021" w:id="478"/>
      <w:bookmarkStart w:name="_Toc506305865" w:id="479"/>
      <w:bookmarkStart w:name="_Ref16581770" w:id="480"/>
      <w:bookmarkStart w:name="_Toc218509565" w:id="481"/>
      <w:r>
        <w:t xml:space="preserve">Godkjente </w:t>
      </w:r>
      <w:bookmarkEnd w:id="476"/>
      <w:bookmarkEnd w:id="477"/>
      <w:bookmarkEnd w:id="478"/>
      <w:bookmarkEnd w:id="479"/>
      <w:bookmarkEnd w:id="480"/>
      <w:r>
        <w:t>Underdatabehandlere</w:t>
      </w:r>
      <w:bookmarkEnd w:id="481"/>
    </w:p>
    <w:p w:rsidRPr="00766941" w:rsidR="00740E67" w:rsidP="00740E67" w:rsidRDefault="00740E67" w14:paraId="489D2FD9" w14:textId="77777777"/>
    <w:p w:rsidRPr="006531AC" w:rsidR="00740E67" w:rsidP="00740E67" w:rsidRDefault="00740E67" w14:paraId="51416B9A" w14:textId="77777777">
      <w:pPr>
        <w:rPr>
          <w:rFonts w:cstheme="minorHAnsi"/>
        </w:rPr>
      </w:pPr>
      <w:r w:rsidRPr="006531AC">
        <w:rPr>
          <w:rFonts w:cstheme="minorHAnsi"/>
        </w:rPr>
        <w:t xml:space="preserve">Den Behandlingsansvarlige har godkjent bruk av følgende </w:t>
      </w:r>
      <w:r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:rsidRPr="006531AC" w:rsidR="00740E67" w:rsidP="00740E67" w:rsidRDefault="00740E67" w14:paraId="55C9CFA1" w14:textId="77777777">
      <w:pPr>
        <w:rPr>
          <w:rFonts w:cstheme="minorHAnsi"/>
        </w:rPr>
      </w:pPr>
    </w:p>
    <w:tbl>
      <w:tblPr>
        <w:tblW w:w="13915" w:type="dxa"/>
        <w:tblInd w:w="392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Pr="006531AC" w:rsidR="00740E67" w:rsidTr="00B1480F" w14:paraId="4D6C2306" w14:textId="77777777">
        <w:tc>
          <w:tcPr>
            <w:tcW w:w="1449" w:type="dxa"/>
            <w:shd w:val="clear" w:color="auto" w:fill="D5DCE4" w:themeFill="text2" w:themeFillTint="33"/>
          </w:tcPr>
          <w:p w:rsidRPr="006531AC" w:rsidR="00740E67" w:rsidP="00B1480F" w:rsidRDefault="00740E67" w14:paraId="3A2F47C7" w14:textId="77777777">
            <w:r w:rsidRPr="006531AC"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:rsidRPr="006531AC" w:rsidR="00740E67" w:rsidP="00B1480F" w:rsidRDefault="00740E67" w14:paraId="42E17389" w14:textId="77777777">
            <w:r w:rsidRPr="006531AC">
              <w:t>Org</w:t>
            </w:r>
            <w:r>
              <w:t>.</w:t>
            </w:r>
            <w:r w:rsidRPr="006531AC">
              <w:t>nr</w:t>
            </w:r>
            <w: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:rsidRPr="006531AC" w:rsidR="00740E67" w:rsidP="00B1480F" w:rsidRDefault="00740E67" w14:paraId="5E1A2B3B" w14:textId="77777777">
            <w:r w:rsidRPr="006531AC"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:rsidRPr="006531AC" w:rsidR="00740E67" w:rsidP="00B1480F" w:rsidRDefault="00740E67" w14:paraId="2CF955D2" w14:textId="77777777">
            <w:r w:rsidRPr="006531AC"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:rsidRPr="006531AC" w:rsidR="00740E67" w:rsidP="00B1480F" w:rsidRDefault="00740E67" w14:paraId="745E1587" w14:textId="77777777">
            <w:r w:rsidRPr="006531AC">
              <w:rPr>
                <w:sz w:val="20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:rsidRPr="006531AC" w:rsidR="00740E67" w:rsidP="00B1480F" w:rsidRDefault="00740E67" w14:paraId="586CDDBE" w14:textId="77777777">
            <w:r>
              <w:rPr>
                <w:sz w:val="20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:rsidR="00740E67" w:rsidP="00B1480F" w:rsidRDefault="00740E67" w14:paraId="6383AC0C" w14:textId="77777777">
            <w:pPr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Pr="006531AC" w:rsidR="00740E67" w:rsidTr="00B1480F" w14:paraId="78A02E46" w14:textId="77777777">
        <w:tc>
          <w:tcPr>
            <w:tcW w:w="1449" w:type="dxa"/>
          </w:tcPr>
          <w:p w:rsidRPr="00425719" w:rsidR="00740E67" w:rsidP="00B1480F" w:rsidRDefault="00740E67" w14:paraId="48886EC7" w14:textId="77777777">
            <w:pPr>
              <w:rPr>
                <w:b/>
                <w:i/>
                <w:sz w:val="20"/>
              </w:rPr>
            </w:pPr>
            <w:r w:rsidRPr="00425719">
              <w:rPr>
                <w:b/>
                <w:i/>
                <w:sz w:val="20"/>
              </w:rPr>
              <w:t>[Navn]</w:t>
            </w:r>
          </w:p>
        </w:tc>
        <w:tc>
          <w:tcPr>
            <w:tcW w:w="1045" w:type="dxa"/>
          </w:tcPr>
          <w:p w:rsidRPr="00425719" w:rsidR="00740E67" w:rsidP="00B1480F" w:rsidRDefault="00740E67" w14:paraId="350E9AB7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[Org.nr.]</w:t>
            </w:r>
          </w:p>
        </w:tc>
        <w:tc>
          <w:tcPr>
            <w:tcW w:w="1428" w:type="dxa"/>
          </w:tcPr>
          <w:p w:rsidRPr="00425719" w:rsidR="00740E67" w:rsidP="00B1480F" w:rsidRDefault="00740E67" w14:paraId="0C5230D5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[Adresse]</w:t>
            </w:r>
          </w:p>
        </w:tc>
        <w:tc>
          <w:tcPr>
            <w:tcW w:w="3598" w:type="dxa"/>
          </w:tcPr>
          <w:p w:rsidRPr="00425719" w:rsidR="00740E67" w:rsidP="00B1480F" w:rsidRDefault="00740E67" w14:paraId="48280065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:rsidRPr="00425719" w:rsidR="00740E67" w:rsidP="00B1480F" w:rsidRDefault="00740E67" w14:paraId="41A3F231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:rsidRPr="00425719" w:rsidR="00740E67" w:rsidP="00B1480F" w:rsidRDefault="00740E67" w14:paraId="498F10ED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[Kontaktinformasjon]</w:t>
            </w:r>
          </w:p>
        </w:tc>
        <w:tc>
          <w:tcPr>
            <w:tcW w:w="2126" w:type="dxa"/>
          </w:tcPr>
          <w:p w:rsidRPr="00425719" w:rsidR="00740E67" w:rsidP="00B1480F" w:rsidRDefault="00740E67" w14:paraId="108926BF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[Angi om det behandles særlige kategorier av personopplysninger]</w:t>
            </w:r>
          </w:p>
        </w:tc>
      </w:tr>
      <w:tr w:rsidRPr="006531AC" w:rsidR="00740E67" w:rsidTr="00B1480F" w14:paraId="1A585562" w14:textId="77777777">
        <w:tc>
          <w:tcPr>
            <w:tcW w:w="1449" w:type="dxa"/>
          </w:tcPr>
          <w:p w:rsidRPr="00425719" w:rsidR="00740E67" w:rsidP="00B1480F" w:rsidRDefault="00740E67" w14:paraId="341C18CF" w14:textId="77777777">
            <w:pPr>
              <w:rPr>
                <w:b/>
                <w:i/>
                <w:sz w:val="20"/>
              </w:rPr>
            </w:pPr>
            <w:r w:rsidRPr="00425719">
              <w:rPr>
                <w:b/>
                <w:i/>
                <w:sz w:val="20"/>
              </w:rPr>
              <w:t>[Navn]</w:t>
            </w:r>
          </w:p>
        </w:tc>
        <w:tc>
          <w:tcPr>
            <w:tcW w:w="1045" w:type="dxa"/>
          </w:tcPr>
          <w:p w:rsidRPr="00425719" w:rsidR="00740E67" w:rsidP="00B1480F" w:rsidRDefault="00740E67" w14:paraId="34F08DE6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[Org.nr.]</w:t>
            </w:r>
          </w:p>
        </w:tc>
        <w:tc>
          <w:tcPr>
            <w:tcW w:w="1428" w:type="dxa"/>
          </w:tcPr>
          <w:p w:rsidRPr="00425719" w:rsidR="00740E67" w:rsidP="00B1480F" w:rsidRDefault="00740E67" w14:paraId="0B807C16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[Adresse]</w:t>
            </w:r>
          </w:p>
        </w:tc>
        <w:tc>
          <w:tcPr>
            <w:tcW w:w="3598" w:type="dxa"/>
          </w:tcPr>
          <w:p w:rsidRPr="00425719" w:rsidR="00740E67" w:rsidP="00B1480F" w:rsidRDefault="00740E67" w14:paraId="5B250F10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:rsidRPr="00425719" w:rsidR="00740E67" w:rsidP="00B1480F" w:rsidRDefault="00740E67" w14:paraId="37BFC60F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:rsidRPr="00425719" w:rsidR="00740E67" w:rsidP="00B1480F" w:rsidRDefault="00740E67" w14:paraId="531E00D8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[Kontaktinformasjon]</w:t>
            </w:r>
          </w:p>
        </w:tc>
        <w:tc>
          <w:tcPr>
            <w:tcW w:w="2126" w:type="dxa"/>
          </w:tcPr>
          <w:p w:rsidRPr="00425719" w:rsidR="00740E67" w:rsidP="00B1480F" w:rsidRDefault="00740E67" w14:paraId="41133EAD" w14:textId="77777777">
            <w:pPr>
              <w:rPr>
                <w:i/>
                <w:sz w:val="20"/>
              </w:rPr>
            </w:pPr>
          </w:p>
        </w:tc>
      </w:tr>
      <w:tr w:rsidRPr="006531AC" w:rsidR="00740E67" w:rsidTr="00B1480F" w14:paraId="038F9FAA" w14:textId="77777777">
        <w:tc>
          <w:tcPr>
            <w:tcW w:w="1449" w:type="dxa"/>
          </w:tcPr>
          <w:p w:rsidRPr="00425719" w:rsidR="00740E67" w:rsidP="00B1480F" w:rsidRDefault="00740E67" w14:paraId="49D03E9B" w14:textId="77777777">
            <w:pPr>
              <w:rPr>
                <w:b/>
                <w:i/>
                <w:sz w:val="20"/>
              </w:rPr>
            </w:pPr>
            <w:r w:rsidRPr="00425719">
              <w:rPr>
                <w:b/>
                <w:i/>
                <w:sz w:val="20"/>
              </w:rPr>
              <w:t>[Navn]</w:t>
            </w:r>
          </w:p>
        </w:tc>
        <w:tc>
          <w:tcPr>
            <w:tcW w:w="1045" w:type="dxa"/>
          </w:tcPr>
          <w:p w:rsidRPr="00425719" w:rsidR="00740E67" w:rsidP="00B1480F" w:rsidRDefault="00740E67" w14:paraId="54FEAE61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[Org.nr.]</w:t>
            </w:r>
          </w:p>
        </w:tc>
        <w:tc>
          <w:tcPr>
            <w:tcW w:w="1428" w:type="dxa"/>
          </w:tcPr>
          <w:p w:rsidRPr="00425719" w:rsidR="00740E67" w:rsidP="00B1480F" w:rsidRDefault="00740E67" w14:paraId="4974928F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[Adresse]</w:t>
            </w:r>
          </w:p>
        </w:tc>
        <w:tc>
          <w:tcPr>
            <w:tcW w:w="3598" w:type="dxa"/>
          </w:tcPr>
          <w:p w:rsidRPr="00425719" w:rsidR="00740E67" w:rsidP="00B1480F" w:rsidRDefault="00740E67" w14:paraId="18275131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:rsidRPr="00425719" w:rsidR="00740E67" w:rsidP="00B1480F" w:rsidRDefault="00740E67" w14:paraId="37628517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:rsidRPr="00425719" w:rsidR="00740E67" w:rsidP="00B1480F" w:rsidRDefault="00740E67" w14:paraId="59989759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[Kontaktinformasjon]</w:t>
            </w:r>
          </w:p>
        </w:tc>
        <w:tc>
          <w:tcPr>
            <w:tcW w:w="2126" w:type="dxa"/>
          </w:tcPr>
          <w:p w:rsidRPr="00425719" w:rsidR="00740E67" w:rsidP="00B1480F" w:rsidRDefault="00740E67" w14:paraId="4DF322EC" w14:textId="77777777">
            <w:pPr>
              <w:rPr>
                <w:i/>
                <w:sz w:val="20"/>
              </w:rPr>
            </w:pPr>
          </w:p>
        </w:tc>
      </w:tr>
      <w:tr w:rsidRPr="006531AC" w:rsidR="00740E67" w:rsidTr="00B1480F" w14:paraId="7809EFA5" w14:textId="77777777">
        <w:tc>
          <w:tcPr>
            <w:tcW w:w="1449" w:type="dxa"/>
          </w:tcPr>
          <w:p w:rsidRPr="00425719" w:rsidR="00740E67" w:rsidP="00B1480F" w:rsidRDefault="00740E67" w14:paraId="37ECEDC3" w14:textId="77777777">
            <w:pPr>
              <w:rPr>
                <w:b/>
                <w:i/>
                <w:sz w:val="20"/>
              </w:rPr>
            </w:pPr>
            <w:r w:rsidRPr="00425719">
              <w:rPr>
                <w:b/>
                <w:i/>
                <w:sz w:val="20"/>
              </w:rPr>
              <w:t>[Navn]</w:t>
            </w:r>
          </w:p>
        </w:tc>
        <w:tc>
          <w:tcPr>
            <w:tcW w:w="1045" w:type="dxa"/>
          </w:tcPr>
          <w:p w:rsidRPr="00425719" w:rsidR="00740E67" w:rsidP="00B1480F" w:rsidRDefault="00740E67" w14:paraId="176A23BD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[Org.nr.]</w:t>
            </w:r>
          </w:p>
        </w:tc>
        <w:tc>
          <w:tcPr>
            <w:tcW w:w="1428" w:type="dxa"/>
          </w:tcPr>
          <w:p w:rsidRPr="00425719" w:rsidR="00740E67" w:rsidP="00B1480F" w:rsidRDefault="00740E67" w14:paraId="5DE9D197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[Adresse]</w:t>
            </w:r>
          </w:p>
        </w:tc>
        <w:tc>
          <w:tcPr>
            <w:tcW w:w="3598" w:type="dxa"/>
          </w:tcPr>
          <w:p w:rsidRPr="00425719" w:rsidR="00740E67" w:rsidP="00B1480F" w:rsidRDefault="00740E67" w14:paraId="6E1A7614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:rsidRPr="00425719" w:rsidR="00740E67" w:rsidP="00B1480F" w:rsidRDefault="00740E67" w14:paraId="0830D082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:rsidRPr="00425719" w:rsidR="00740E67" w:rsidP="00B1480F" w:rsidRDefault="00740E67" w14:paraId="53BBCCCA" w14:textId="77777777">
            <w:pPr>
              <w:rPr>
                <w:i/>
                <w:sz w:val="20"/>
              </w:rPr>
            </w:pPr>
            <w:r w:rsidRPr="00425719">
              <w:rPr>
                <w:i/>
                <w:sz w:val="20"/>
              </w:rPr>
              <w:t>[Kontaktinformasjon]</w:t>
            </w:r>
          </w:p>
        </w:tc>
        <w:tc>
          <w:tcPr>
            <w:tcW w:w="2126" w:type="dxa"/>
          </w:tcPr>
          <w:p w:rsidRPr="00425719" w:rsidR="00740E67" w:rsidP="00B1480F" w:rsidRDefault="00740E67" w14:paraId="66AC38BF" w14:textId="77777777">
            <w:pPr>
              <w:rPr>
                <w:i/>
                <w:sz w:val="20"/>
              </w:rPr>
            </w:pPr>
          </w:p>
        </w:tc>
      </w:tr>
    </w:tbl>
    <w:p w:rsidRPr="006531AC" w:rsidR="00740E67" w:rsidP="00740E67" w:rsidRDefault="00740E67" w14:paraId="303B7B3D" w14:textId="77777777">
      <w:pPr>
        <w:jc w:val="both"/>
        <w:rPr>
          <w:u w:val="single"/>
        </w:rPr>
      </w:pPr>
    </w:p>
    <w:p w:rsidRPr="006531AC" w:rsidR="00740E67" w:rsidP="00740E67" w:rsidRDefault="00740E67" w14:paraId="74F39505" w14:textId="7794B52E">
      <w:pPr>
        <w:rPr>
          <w:rFonts w:cstheme="minorHAnsi"/>
        </w:rPr>
      </w:pPr>
      <w:r w:rsidRPr="006531AC">
        <w:rPr>
          <w:rFonts w:cstheme="minorHAnsi"/>
        </w:rPr>
        <w:t xml:space="preserve">Databehandleren kan ikke bruke den enkelte </w:t>
      </w:r>
      <w:r>
        <w:rPr>
          <w:rFonts w:cstheme="minorHAnsi"/>
        </w:rPr>
        <w:t>Underdatabehandleren</w:t>
      </w:r>
      <w:r w:rsidRPr="006531AC">
        <w:rPr>
          <w:rFonts w:cstheme="minorHAnsi"/>
        </w:rPr>
        <w:t xml:space="preserve"> til en annen behandling enn avtalt eller la en annen </w:t>
      </w:r>
      <w:r>
        <w:rPr>
          <w:rFonts w:cstheme="minorHAnsi"/>
        </w:rPr>
        <w:t>Underdatabehandler</w:t>
      </w:r>
      <w:r w:rsidRPr="006531AC">
        <w:rPr>
          <w:rFonts w:cstheme="minorHAnsi"/>
        </w:rPr>
        <w:t xml:space="preserve"> utføre den beskrevne behandlingen </w:t>
      </w:r>
      <w:r>
        <w:rPr>
          <w:rFonts w:cstheme="minorHAnsi"/>
        </w:rPr>
        <w:t xml:space="preserve">i andre tilfeller enn det som følger av Bilag B, punkt </w:t>
      </w:r>
      <w:r w:rsidR="00F94200">
        <w:rPr>
          <w:rFonts w:cstheme="minorHAnsi"/>
        </w:rPr>
        <w:t>17</w:t>
      </w:r>
      <w:r>
        <w:rPr>
          <w:rFonts w:cstheme="minorHAnsi"/>
        </w:rPr>
        <w:t>.1 om skifte av Underdatabehandler</w:t>
      </w:r>
      <w:r w:rsidRPr="006531AC">
        <w:rPr>
          <w:rFonts w:cstheme="minorHAnsi"/>
        </w:rPr>
        <w:t xml:space="preserve">. </w:t>
      </w:r>
    </w:p>
    <w:p w:rsidR="00740E67" w:rsidP="00740E67" w:rsidRDefault="00740E67" w14:paraId="3FA8D40E" w14:textId="77777777">
      <w:pPr>
        <w:spacing w:after="160" w:line="259" w:lineRule="auto"/>
        <w:rPr>
          <w:rFonts w:cstheme="minorHAnsi"/>
        </w:rPr>
        <w:sectPr w:rsidR="00740E67" w:rsidSect="00D15B8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740E67" w:rsidP="00740E67" w:rsidRDefault="00740E67" w14:paraId="4ADC0503" w14:textId="77777777">
      <w:pPr>
        <w:spacing w:after="160" w:line="259" w:lineRule="auto"/>
        <w:rPr>
          <w:b/>
          <w:caps/>
          <w:kern w:val="28"/>
          <w:sz w:val="28"/>
        </w:rPr>
      </w:pPr>
      <w:bookmarkStart w:name="_Ref501111183" w:id="482"/>
      <w:bookmarkStart w:name="_Toc506305866" w:id="483"/>
      <w:bookmarkStart w:name="_Toc3284306" w:id="484"/>
    </w:p>
    <w:p w:rsidRPr="009B42EA" w:rsidR="00740E67" w:rsidP="00740E67" w:rsidRDefault="00740E67" w14:paraId="75B91B74" w14:textId="77777777">
      <w:pPr>
        <w:pStyle w:val="Overskrift1"/>
        <w:ind w:left="360"/>
      </w:pPr>
      <w:bookmarkStart w:name="_Toc218509566" w:id="485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a</w:t>
      </w:r>
      <w:r>
        <w:t>v</w:t>
      </w:r>
      <w:r w:rsidRPr="009B42EA">
        <w:t xml:space="preserve"> personop</w:t>
      </w:r>
      <w:r>
        <w:t>p</w:t>
      </w:r>
      <w:r w:rsidRPr="009B42EA">
        <w:t>lysninger</w:t>
      </w:r>
      <w:bookmarkEnd w:id="482"/>
      <w:bookmarkEnd w:id="483"/>
      <w:bookmarkEnd w:id="484"/>
      <w:bookmarkEnd w:id="485"/>
      <w:r w:rsidRPr="009B42EA">
        <w:t xml:space="preserve"> </w:t>
      </w:r>
    </w:p>
    <w:p w:rsidRPr="000B1A8F" w:rsidR="00740E67" w:rsidP="00740E67" w:rsidRDefault="00740E67" w14:paraId="595F2966" w14:textId="77777777"/>
    <w:p w:rsidRPr="00BD5BE1" w:rsidR="00740E67" w:rsidP="00740E67" w:rsidRDefault="00740E67" w14:paraId="32C41C6D" w14:textId="77777777">
      <w:pPr>
        <w:pStyle w:val="Overskrift2"/>
      </w:pPr>
      <w:bookmarkStart w:name="_Toc501369811" w:id="486"/>
      <w:bookmarkStart w:name="_Toc505602990" w:id="487"/>
      <w:bookmarkStart w:name="_Toc505780023" w:id="488"/>
      <w:bookmarkStart w:name="_Toc506305867" w:id="489"/>
      <w:bookmarkStart w:name="_Toc218509567" w:id="490"/>
      <w:r w:rsidRPr="00BD5BE1">
        <w:t xml:space="preserve">Behandlingens </w:t>
      </w:r>
      <w:bookmarkEnd w:id="486"/>
      <w:bookmarkEnd w:id="487"/>
      <w:bookmarkEnd w:id="488"/>
      <w:bookmarkEnd w:id="489"/>
      <w:r>
        <w:t>omfang og formål</w:t>
      </w:r>
      <w:bookmarkEnd w:id="490"/>
    </w:p>
    <w:p w:rsidR="00740E67" w:rsidP="00740E67" w:rsidRDefault="00740E67" w14:paraId="28834A6E" w14:textId="77777777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:rsidR="00740E67" w:rsidP="00740E67" w:rsidRDefault="00740E67" w14:paraId="4FCB26B7" w14:textId="77777777">
      <w:pPr>
        <w:pStyle w:val="Listeavsnitt"/>
        <w:numPr>
          <w:ilvl w:val="0"/>
          <w:numId w:val="24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>
        <w:rPr>
          <w:rFonts w:cstheme="minorHAnsi"/>
        </w:rPr>
        <w:t xml:space="preserve"> </w:t>
      </w:r>
    </w:p>
    <w:p w:rsidR="00740E67" w:rsidP="00740E67" w:rsidRDefault="00740E67" w14:paraId="3F9922A2" w14:textId="77777777">
      <w:pPr>
        <w:pStyle w:val="Listeavsnitt"/>
        <w:numPr>
          <w:ilvl w:val="0"/>
          <w:numId w:val="24"/>
        </w:numPr>
        <w:rPr>
          <w:rFonts w:cstheme="minorHAnsi"/>
        </w:rPr>
      </w:pPr>
      <w:r w:rsidRPr="00EF528C">
        <w:rPr>
          <w:rFonts w:cstheme="minorHAnsi"/>
        </w:rPr>
        <w:t xml:space="preserve">Databehandleravtalen </w:t>
      </w:r>
      <w:r>
        <w:rPr>
          <w:rFonts w:cstheme="minorHAnsi"/>
        </w:rPr>
        <w:t>med bilag</w:t>
      </w:r>
    </w:p>
    <w:p w:rsidR="00740E67" w:rsidP="00740E67" w:rsidRDefault="00740E67" w14:paraId="70D266C2" w14:textId="77777777">
      <w:pPr>
        <w:rPr>
          <w:rFonts w:cstheme="minorHAnsi"/>
        </w:rPr>
      </w:pPr>
    </w:p>
    <w:p w:rsidRPr="00D24F41" w:rsidR="00740E67" w:rsidP="00740E67" w:rsidRDefault="00740E67" w14:paraId="52BD0C5F" w14:textId="77777777">
      <w:pPr>
        <w:pStyle w:val="Listeavsnitt"/>
        <w:rPr>
          <w:rFonts w:cstheme="minorHAnsi"/>
        </w:rPr>
      </w:pPr>
    </w:p>
    <w:p w:rsidR="00740E67" w:rsidP="00740E67" w:rsidRDefault="00740E67" w14:paraId="399087EE" w14:textId="77777777">
      <w:pPr>
        <w:rPr>
          <w:rFonts w:cstheme="minorHAnsi"/>
        </w:rPr>
      </w:pPr>
      <w:r w:rsidRPr="00D24F41">
        <w:rPr>
          <w:rFonts w:cstheme="minorHAnsi"/>
        </w:rPr>
        <w:t>Databehandler har ikke råderett over personopplysningene</w:t>
      </w:r>
      <w:r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>
        <w:rPr>
          <w:rFonts w:cstheme="minorHAnsi"/>
        </w:rPr>
        <w:t xml:space="preserve"> </w:t>
      </w:r>
    </w:p>
    <w:p w:rsidR="00740E67" w:rsidP="00740E67" w:rsidRDefault="00740E67" w14:paraId="78BB931E" w14:textId="77777777">
      <w:pPr>
        <w:rPr>
          <w:rFonts w:cstheme="minorHAnsi"/>
        </w:rPr>
      </w:pPr>
    </w:p>
    <w:p w:rsidR="00740E67" w:rsidP="00740E67" w:rsidRDefault="00740E67" w14:paraId="4F07E80C" w14:textId="77777777">
      <w:pPr>
        <w:pStyle w:val="Overskrift2"/>
      </w:pPr>
      <w:bookmarkStart w:name="_Toc218509568" w:id="491"/>
      <w:r w:rsidRPr="003B0250">
        <w:t xml:space="preserve">Sikkerhet </w:t>
      </w:r>
      <w:r>
        <w:t>ved</w:t>
      </w:r>
      <w:r w:rsidRPr="003B0250">
        <w:t xml:space="preserve"> behandlingen</w:t>
      </w:r>
      <w:bookmarkEnd w:id="491"/>
    </w:p>
    <w:p w:rsidR="00740E67" w:rsidP="00740E67" w:rsidRDefault="00740E67" w14:paraId="7D5E01D4" w14:textId="77777777"/>
    <w:p w:rsidRPr="00813525" w:rsidR="00740E67" w:rsidP="00740E67" w:rsidRDefault="00740E67" w14:paraId="1A790A52" w14:textId="77777777">
      <w:pPr>
        <w:pStyle w:val="Overskrift3"/>
        <w:ind w:left="0"/>
        <w:rPr>
          <w:rFonts w:asciiTheme="majorHAnsi" w:hAnsiTheme="majorHAnsi" w:cstheme="majorHAnsi"/>
          <w:bCs/>
        </w:rPr>
      </w:pPr>
      <w:bookmarkStart w:name="_Toc218509569" w:id="492"/>
      <w:r w:rsidRPr="00813525">
        <w:rPr>
          <w:rFonts w:asciiTheme="majorHAnsi" w:hAnsiTheme="majorHAnsi" w:cstheme="majorHAnsi"/>
          <w:bCs/>
        </w:rPr>
        <w:t>Angivelse av sikkerhetsnivå</w:t>
      </w:r>
      <w:bookmarkEnd w:id="492"/>
    </w:p>
    <w:p w:rsidRPr="00643016" w:rsidR="00740E67" w:rsidP="00740E67" w:rsidRDefault="00740E67" w14:paraId="308D9946" w14:textId="77777777"/>
    <w:p w:rsidR="00740E67" w:rsidP="00740E67" w:rsidRDefault="00740E67" w14:paraId="433DCFB9" w14:textId="77777777">
      <w:pPr>
        <w:rPr>
          <w:rFonts w:cstheme="minorHAnsi"/>
        </w:rPr>
      </w:pPr>
      <w:r>
        <w:rPr>
          <w:rFonts w:cstheme="minorHAnsi"/>
        </w:rPr>
        <w:t xml:space="preserve">Ut fra en vurdering av omfanget av personopplysninger som blir behandlet, typen opplysninger og karakteren av behandlingen er det basert på en konkret risikovurdering fastsatt at behandlingen (velg ett alternativ): </w:t>
      </w:r>
    </w:p>
    <w:p w:rsidR="00740E67" w:rsidP="00740E67" w:rsidRDefault="00740E67" w14:paraId="3556B603" w14:textId="77777777">
      <w:pPr>
        <w:rPr>
          <w:rFonts w:cstheme="minorHAnsi"/>
        </w:rPr>
      </w:pPr>
    </w:p>
    <w:p w:rsidR="00740E67" w:rsidP="00740E67" w:rsidRDefault="00740E67" w14:paraId="5A9167B5" w14:textId="7777777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740E67" w:rsidTr="752C2FAD" w14:paraId="213B5963" w14:textId="77777777">
        <w:trPr>
          <w:trHeight w:val="567"/>
        </w:trPr>
        <w:sdt>
          <w:sdt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69A5C980" w14:paraId="174463B2" w14:textId="77777777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35B16E72" w14:textId="77777777">
            <w:r>
              <w:t xml:space="preserve">Krever et høyt sikkerhetsnivå. Begrunnelse: </w:t>
            </w:r>
          </w:p>
          <w:p w:rsidR="003F2280" w:rsidP="00B1480F" w:rsidRDefault="003F2280" w14:paraId="320AB858" w14:textId="77777777"/>
          <w:p w:rsidR="00740E67" w:rsidP="752C2FAD" w:rsidRDefault="00740E67" w14:paraId="341192D9" w14:textId="74751E91">
            <w:pPr>
              <w:rPr>
                <w:i/>
                <w:iCs/>
              </w:rPr>
            </w:pPr>
          </w:p>
        </w:tc>
      </w:tr>
      <w:tr w:rsidRPr="00545CED" w:rsidR="00740E67" w:rsidTr="752C2FAD" w14:paraId="1B10BDAC" w14:textId="77777777">
        <w:trPr>
          <w:trHeight w:val="567"/>
        </w:trPr>
        <w:tc>
          <w:tcPr>
            <w:tcW w:w="704" w:type="dxa"/>
          </w:tcPr>
          <w:p w:rsidRPr="00545CED" w:rsidR="00740E67" w:rsidP="00B1480F" w:rsidRDefault="00740E67" w14:paraId="7CE0FA89" w14:textId="77777777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:rsidRPr="00545CED" w:rsidR="00740E67" w:rsidP="00B1480F" w:rsidRDefault="00740E67" w14:paraId="5DF85639" w14:textId="77777777">
            <w:pPr>
              <w:jc w:val="both"/>
              <w:rPr>
                <w:b/>
                <w:bCs/>
              </w:rPr>
            </w:pPr>
          </w:p>
        </w:tc>
      </w:tr>
      <w:tr w:rsidRPr="00E069B0" w:rsidR="00740E67" w:rsidTr="752C2FAD" w14:paraId="0D74A2A2" w14:textId="77777777">
        <w:trPr>
          <w:trHeight w:val="567"/>
        </w:trPr>
        <w:sdt>
          <w:sdt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E069B0" w:rsidR="00740E67" w:rsidP="752C2FAD" w:rsidRDefault="40DEFFFA" w14:paraId="6C4937B6" w14:textId="0F526ECA">
                <w:pPr>
                  <w:jc w:val="both"/>
                </w:pPr>
                <w:r w:rsidRPr="752C2FAD">
                  <w:rPr>
                    <w:rFonts w:ascii="MS Gothic" w:hAnsi="MS Gothic" w:eastAsia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4FEB4537" w14:textId="77777777">
            <w:r w:rsidRPr="00E069B0">
              <w:t xml:space="preserve">Ikke krever et høyt sikkerhetsnivå. Begrunnelse: </w:t>
            </w:r>
          </w:p>
          <w:p w:rsidR="003F2280" w:rsidP="00B1480F" w:rsidRDefault="003F2280" w14:paraId="43CEB979" w14:textId="77777777"/>
          <w:p w:rsidR="36C7303F" w:rsidP="752C2FAD" w:rsidRDefault="36C7303F" w14:paraId="50462959" w14:textId="7E888166">
            <w:pPr>
              <w:rPr>
                <w:i/>
                <w:iCs/>
              </w:rPr>
            </w:pPr>
            <w:r w:rsidRPr="752C2FAD">
              <w:rPr>
                <w:i/>
                <w:iCs/>
              </w:rPr>
              <w:t xml:space="preserve">Store deler av datasettene er offentlig data. De er såpass aggregerte at det, i praksis, vil være umulig å kunne identifisere enkeltpersoner slik </w:t>
            </w:r>
            <w:r w:rsidRPr="752C2FAD" w:rsidR="3C4C1D01">
              <w:rPr>
                <w:i/>
                <w:iCs/>
              </w:rPr>
              <w:t xml:space="preserve">legaldefinisjonen på personopplysninger skal forstås i GDPR art. 4 nr. 1. </w:t>
            </w:r>
            <w:r w:rsidRPr="752C2FAD" w:rsidR="3EEC1B6F">
              <w:rPr>
                <w:i/>
                <w:iCs/>
              </w:rPr>
              <w:t xml:space="preserve">Eventuelle brudd vil antas å være av lav eller moderat risiko. </w:t>
            </w:r>
            <w:r w:rsidRPr="752C2FAD" w:rsidR="47C5E56B">
              <w:rPr>
                <w:i/>
                <w:iCs/>
              </w:rPr>
              <w:t xml:space="preserve">Som følge, tror vi ikke behandlingen vil ha behov for skjerpet sikkerhetsnivå utover vanlige </w:t>
            </w:r>
            <w:proofErr w:type="spellStart"/>
            <w:proofErr w:type="gramStart"/>
            <w:r w:rsidRPr="752C2FAD" w:rsidR="47C5E56B">
              <w:rPr>
                <w:i/>
                <w:iCs/>
              </w:rPr>
              <w:t>tiltak.s</w:t>
            </w:r>
            <w:proofErr w:type="spellEnd"/>
            <w:proofErr w:type="gramEnd"/>
            <w:r w:rsidRPr="752C2FAD">
              <w:rPr>
                <w:i/>
                <w:iCs/>
              </w:rPr>
              <w:t xml:space="preserve"> </w:t>
            </w:r>
          </w:p>
          <w:p w:rsidRPr="00E069B0" w:rsidR="00740E67" w:rsidP="752C2FAD" w:rsidRDefault="00740E67" w14:paraId="11421FF7" w14:textId="5ED9A2FD"/>
          <w:p w:rsidRPr="00E069B0" w:rsidR="00740E67" w:rsidP="00B1480F" w:rsidRDefault="00740E67" w14:paraId="30D10047" w14:textId="77777777">
            <w:pPr>
              <w:jc w:val="both"/>
              <w:rPr>
                <w:i/>
                <w:highlight w:val="yellow"/>
              </w:rPr>
            </w:pPr>
          </w:p>
          <w:p w:rsidRPr="00E069B0" w:rsidR="00740E67" w:rsidP="00B1480F" w:rsidRDefault="00740E67" w14:paraId="5D046A73" w14:textId="77777777">
            <w:pPr>
              <w:jc w:val="both"/>
            </w:pPr>
          </w:p>
        </w:tc>
      </w:tr>
    </w:tbl>
    <w:p w:rsidRPr="00E069B0" w:rsidR="00740E67" w:rsidP="752C2FAD" w:rsidRDefault="00740E67" w14:paraId="4E8FE70F" w14:textId="77777777">
      <w:pPr>
        <w:rPr>
          <w:rFonts w:cstheme="minorBidi"/>
        </w:rPr>
      </w:pPr>
    </w:p>
    <w:p w:rsidR="752C2FAD" w:rsidP="752C2FAD" w:rsidRDefault="752C2FAD" w14:paraId="106A452D" w14:textId="53E9193B">
      <w:pPr>
        <w:rPr>
          <w:rFonts w:cstheme="minorBidi"/>
        </w:rPr>
      </w:pPr>
    </w:p>
    <w:p w:rsidR="752C2FAD" w:rsidP="752C2FAD" w:rsidRDefault="752C2FAD" w14:paraId="7AB75D76" w14:textId="732AC474">
      <w:pPr>
        <w:rPr>
          <w:rFonts w:cstheme="minorBidi"/>
        </w:rPr>
      </w:pPr>
    </w:p>
    <w:p w:rsidR="752C2FAD" w:rsidP="752C2FAD" w:rsidRDefault="752C2FAD" w14:paraId="74FBBC69" w14:textId="1945009F">
      <w:pPr>
        <w:rPr>
          <w:rFonts w:cstheme="minorBidi"/>
        </w:rPr>
      </w:pPr>
    </w:p>
    <w:p w:rsidRPr="00E069B0" w:rsidR="00740E67" w:rsidP="00740E67" w:rsidRDefault="00740E67" w14:paraId="01A00BDC" w14:textId="77777777">
      <w:pPr>
        <w:rPr>
          <w:rFonts w:cstheme="minorHAnsi"/>
          <w:iCs/>
          <w:szCs w:val="24"/>
        </w:rPr>
      </w:pPr>
    </w:p>
    <w:p w:rsidRPr="006465AE" w:rsidR="00740E67" w:rsidP="00740E67" w:rsidRDefault="00740E67" w14:paraId="73F3AF7D" w14:textId="77777777">
      <w:pPr>
        <w:pStyle w:val="Overskrift3"/>
        <w:ind w:left="0"/>
        <w:rPr>
          <w:rFonts w:asciiTheme="majorHAnsi" w:hAnsiTheme="majorHAnsi" w:cstheme="majorHAnsi"/>
          <w:bCs/>
        </w:rPr>
      </w:pPr>
      <w:bookmarkStart w:name="_Toc27581878" w:id="493"/>
      <w:bookmarkStart w:name="_Toc218509570" w:id="494"/>
      <w:bookmarkEnd w:id="493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494"/>
    </w:p>
    <w:p w:rsidR="00740E67" w:rsidP="00740E67" w:rsidRDefault="00740E67" w14:paraId="66A053EE" w14:textId="77777777"/>
    <w:p w:rsidRPr="00D6537D" w:rsidR="00740E67" w:rsidP="00740E67" w:rsidRDefault="00740E67" w14:paraId="2FC0D111" w14:textId="77777777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 (flere valg mulig):</w:t>
      </w:r>
    </w:p>
    <w:p w:rsidRPr="00CF2A4D" w:rsidR="00740E67" w:rsidP="00740E67" w:rsidRDefault="00740E67" w14:paraId="13213978" w14:textId="7777777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740E67" w:rsidTr="752C2FAD" w14:paraId="76542588" w14:textId="77777777">
        <w:trPr>
          <w:trHeight w:val="340"/>
        </w:trPr>
        <w:sdt>
          <w:sdt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7D700A" w:rsidR="00740E67" w:rsidP="00B1480F" w:rsidRDefault="00740E67" w14:paraId="7CA65E39" w14:textId="77777777">
                <w:pPr>
                  <w:jc w:val="both"/>
                </w:pPr>
                <w:r w:rsidRPr="007D700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2D381C" w:rsidR="00740E67" w:rsidP="752C2FAD" w:rsidRDefault="69A5C980" w14:paraId="1579A24D" w14:textId="5F2C6854">
            <w:pPr>
              <w:jc w:val="both"/>
              <w:rPr>
                <w:i/>
                <w:iCs/>
                <w:highlight w:val="yellow"/>
              </w:rPr>
            </w:pPr>
            <w:r>
              <w:t>Sikkerhetskrav som beskrevet i Hovedavtalen</w:t>
            </w:r>
            <w:r w:rsidR="2D5AE7FA">
              <w:t>.</w:t>
            </w:r>
          </w:p>
        </w:tc>
      </w:tr>
      <w:bookmarkStart w:name="_Hlk16685080" w:id="495"/>
      <w:tr w:rsidR="00740E67" w:rsidTr="752C2FAD" w14:paraId="7BFD2EB4" w14:textId="77777777">
        <w:tc>
          <w:tcPr>
            <w:tcW w:w="704" w:type="dxa"/>
          </w:tcPr>
          <w:p w:rsidRPr="007D700A" w:rsidR="00740E67" w:rsidP="00B1480F" w:rsidRDefault="00000000" w14:paraId="1530D024" w14:textId="340BFAC0">
            <w:pPr>
              <w:jc w:val="both"/>
            </w:pPr>
            <w:sdt>
              <w:sdt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7032">
                  <w:rPr>
                    <w:rFonts w:hint="eastAsia" w:ascii="MS Gothic" w:hAnsi="MS Gothic" w:eastAsia="MS Gothic"/>
                  </w:rPr>
                  <w:t>☒</w:t>
                </w:r>
              </w:sdtContent>
            </w:sdt>
            <w:r w:rsidRPr="007D700A" w:rsidDel="004734B4" w:rsidR="00740E67">
              <w:t xml:space="preserve"> </w:t>
            </w:r>
          </w:p>
        </w:tc>
        <w:tc>
          <w:tcPr>
            <w:tcW w:w="8358" w:type="dxa"/>
          </w:tcPr>
          <w:p w:rsidR="0090098A" w:rsidP="00B1480F" w:rsidRDefault="00740E67" w14:paraId="2D795074" w14:textId="77777777">
            <w:bookmarkStart w:name="_Hlk16684946" w:id="496"/>
            <w:r w:rsidRPr="00AF7DC7">
              <w:t>Sikkerhetskrav som beskrevet nedenfor:</w:t>
            </w:r>
          </w:p>
          <w:p w:rsidR="0090098A" w:rsidP="00B1480F" w:rsidRDefault="0090098A" w14:paraId="62B63697" w14:textId="77777777"/>
          <w:p w:rsidR="00C42DB4" w:rsidP="00C42DB4" w:rsidRDefault="0090098A" w14:paraId="38F65FE8" w14:textId="77777777">
            <w:pPr>
              <w:rPr>
                <w:rFonts w:asciiTheme="minorHAnsi" w:hAnsiTheme="minorHAnsi" w:cstheme="minorHAnsi"/>
                <w:i/>
                <w:iCs/>
              </w:rPr>
            </w:pP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Databehandleren skal etablere og opprettholde egnede tekniske og organisatoriske sikkerhetstiltak for å sikre konfidensialitet, integritet og tilgjengelighet av personopplysninger. </w:t>
            </w:r>
          </w:p>
          <w:p w:rsidRPr="00C42DB4" w:rsidR="0090098A" w:rsidP="00C42DB4" w:rsidRDefault="0090098A" w14:paraId="03593865" w14:textId="53CB4A83">
            <w:pPr>
              <w:ind w:left="360"/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</w:pPr>
            <w:r w:rsidRPr="00C42DB4">
              <w:rPr>
                <w:rFonts w:asciiTheme="minorHAnsi" w:hAnsiTheme="minorHAnsi" w:cstheme="minorHAnsi"/>
              </w:rPr>
              <w:br/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>Tiltakene skal minst omfatte:</w:t>
            </w:r>
          </w:p>
          <w:p w:rsidRPr="00C42DB4" w:rsidR="0090098A" w:rsidP="00C42DB4" w:rsidRDefault="0090098A" w14:paraId="10D51FA2" w14:textId="77777777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Tilgangskontroll 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basert på prinsippet om minste privilegium (tjenstlig behov).</w:t>
            </w:r>
          </w:p>
          <w:p w:rsidRPr="00C42DB4" w:rsidR="0090098A" w:rsidP="00C42DB4" w:rsidRDefault="0090098A" w14:paraId="5B2B5261" w14:textId="77777777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Kryptering 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av personopplysninger under overføring og lagring.</w:t>
            </w:r>
          </w:p>
          <w:p w:rsidRPr="00C42DB4" w:rsidR="0090098A" w:rsidP="00C42DB4" w:rsidRDefault="0090098A" w14:paraId="28044CD9" w14:textId="77777777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Logging 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og </w:t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overvåking 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av relevante sikkerhetshendelser.</w:t>
            </w:r>
          </w:p>
          <w:p w:rsidRPr="00C42DB4" w:rsidR="0090098A" w:rsidP="00C42DB4" w:rsidRDefault="0090098A" w14:paraId="4804F31A" w14:textId="49C42ACA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Prosedyrer for oppdatering</w:t>
            </w:r>
            <w:r w:rsidR="00E514FB">
              <w:rPr>
                <w:rFonts w:eastAsia="Calibri" w:asciiTheme="minorHAnsi" w:hAnsiTheme="minorHAnsi" w:cstheme="minorHAnsi"/>
                <w:i/>
                <w:iCs/>
                <w:szCs w:val="24"/>
              </w:rPr>
              <w:t>, skanning etter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 og </w:t>
            </w:r>
            <w:r w:rsidRPr="00C42DB4" w:rsidR="009C7796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>håndtering</w:t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 </w:t>
            </w:r>
            <w:r w:rsidRPr="00C42DB4" w:rsidR="009C7796">
              <w:rPr>
                <w:rFonts w:eastAsia="Calibri" w:asciiTheme="minorHAnsi" w:hAnsiTheme="minorHAnsi" w:cstheme="minorHAnsi"/>
                <w:i/>
                <w:iCs/>
                <w:szCs w:val="24"/>
              </w:rPr>
              <w:t>av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 identifiserte </w:t>
            </w:r>
            <w:r w:rsidRPr="00C42DB4" w:rsidR="009C7796">
              <w:rPr>
                <w:rFonts w:eastAsia="Calibri" w:asciiTheme="minorHAnsi" w:hAnsiTheme="minorHAnsi" w:cstheme="minorHAnsi"/>
                <w:i/>
                <w:iCs/>
                <w:szCs w:val="24"/>
              </w:rPr>
              <w:t>sårbarheter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 innen rimelig tid</w:t>
            </w:r>
            <w:r w:rsidRPr="00C42DB4" w:rsidR="00BA35F6">
              <w:rPr>
                <w:rFonts w:eastAsia="Calibri" w:asciiTheme="minorHAnsi" w:hAnsiTheme="minorHAnsi" w:cstheme="minorHAnsi"/>
                <w:i/>
                <w:iCs/>
                <w:szCs w:val="24"/>
              </w:rPr>
              <w:t>, basert på art, alvor og øvrig kontekst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. </w:t>
            </w:r>
          </w:p>
          <w:p w:rsidRPr="00C42DB4" w:rsidR="0090098A" w:rsidP="00C42DB4" w:rsidRDefault="0090098A" w14:paraId="00EF1739" w14:textId="77777777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Prosedyrer for håndtering av </w:t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>sikkerhetshendelser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, inkludert rask varsling til behandlingsansvarlig ved brudd på personopplysningssikkerheten.</w:t>
            </w:r>
          </w:p>
          <w:p w:rsidRPr="00C42DB4" w:rsidR="0090098A" w:rsidP="00C42DB4" w:rsidRDefault="0090098A" w14:paraId="6F5A92F6" w14:textId="77777777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Regelmessig </w:t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opplæring 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av ansatte i informasjonssikkerhet og personvern.</w:t>
            </w:r>
          </w:p>
          <w:p w:rsidRPr="00C42DB4" w:rsidR="0090098A" w:rsidP="00C42DB4" w:rsidRDefault="0090098A" w14:paraId="00C4DC7C" w14:textId="195E9CA6">
            <w:pPr>
              <w:pStyle w:val="Listeavsnitt"/>
              <w:numPr>
                <w:ilvl w:val="0"/>
                <w:numId w:val="26"/>
              </w:numPr>
              <w:ind w:left="1080"/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>Beredskaps</w:t>
            </w:r>
            <w:r w:rsidR="00CB6677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>- og kontinuitetsplanlegging</w:t>
            </w:r>
            <w:r w:rsidRPr="00C42DB4">
              <w:rPr>
                <w:rFonts w:eastAsia="Calibri" w:asciiTheme="minorHAnsi" w:hAnsiTheme="minorHAnsi" w:cstheme="minorHAnsi"/>
                <w:b/>
                <w:bCs/>
                <w:i/>
                <w:iCs/>
                <w:szCs w:val="24"/>
              </w:rPr>
              <w:t xml:space="preserve"> </w:t>
            </w:r>
            <w:r w:rsidRPr="00CB6677" w:rsidR="00CB6677">
              <w:rPr>
                <w:rFonts w:eastAsia="Calibri" w:asciiTheme="minorHAnsi" w:hAnsiTheme="minorHAnsi" w:cstheme="minorHAnsi"/>
                <w:i/>
                <w:iCs/>
                <w:szCs w:val="24"/>
              </w:rPr>
              <w:t>samt</w:t>
            </w: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 xml:space="preserve"> sikkerhetskopieringsrutiner for å opprettholde tilgjengelighet ved hendelser.</w:t>
            </w:r>
          </w:p>
          <w:p w:rsidR="00C42DB4" w:rsidP="00C42DB4" w:rsidRDefault="00C42DB4" w14:paraId="611BC8DF" w14:textId="77777777">
            <w:pPr>
              <w:rPr>
                <w:rFonts w:eastAsia="Calibri" w:asciiTheme="minorHAnsi" w:hAnsiTheme="minorHAnsi" w:cstheme="minorHAnsi"/>
                <w:i/>
                <w:iCs/>
                <w:szCs w:val="24"/>
              </w:rPr>
            </w:pPr>
          </w:p>
          <w:p w:rsidRPr="00AF7DC7" w:rsidR="00740E67" w:rsidP="00C42DB4" w:rsidRDefault="0090098A" w14:paraId="0CADA0C4" w14:textId="56B7B807">
            <w:pPr>
              <w:rPr>
                <w:i/>
                <w:iCs/>
              </w:rPr>
            </w:pPr>
            <w:r w:rsidRPr="00C42DB4">
              <w:rPr>
                <w:rFonts w:eastAsia="Calibri" w:asciiTheme="minorHAnsi" w:hAnsiTheme="minorHAnsi" w:cstheme="minorHAnsi"/>
                <w:i/>
                <w:iCs/>
                <w:szCs w:val="24"/>
              </w:rPr>
              <w:t>Databehandleren skal kunne dokumentere de implementerte sikkerhetstiltakene på forespørsel fra behandlingsansvarlig. Det overordnede sikkerhetsnivået skal ikke reduseres uten behandlingsansvarliges skriftlige forhåndsgodkjenning.</w:t>
            </w:r>
            <w:r w:rsidRPr="00AF7DC7" w:rsidDel="00075D3C" w:rsidR="00740E67">
              <w:t xml:space="preserve"> </w:t>
            </w:r>
            <w:bookmarkEnd w:id="496"/>
          </w:p>
        </w:tc>
      </w:tr>
      <w:bookmarkEnd w:id="495"/>
    </w:tbl>
    <w:p w:rsidRPr="00CF2A4D" w:rsidR="00740E67" w:rsidP="00740E67" w:rsidRDefault="00740E67" w14:paraId="3AF5B5BD" w14:textId="77777777">
      <w:pPr>
        <w:rPr>
          <w:rFonts w:cstheme="minorHAnsi"/>
          <w:iCs/>
          <w:szCs w:val="24"/>
        </w:rPr>
      </w:pPr>
    </w:p>
    <w:p w:rsidRPr="00787554" w:rsidR="00740E67" w:rsidP="00740E67" w:rsidRDefault="00740E67" w14:paraId="7F49E15B" w14:textId="77777777">
      <w:pPr>
        <w:pStyle w:val="Overskrift2"/>
      </w:pPr>
      <w:bookmarkStart w:name="_Toc10362706" w:id="497"/>
      <w:bookmarkStart w:name="_Toc10362936" w:id="498"/>
      <w:bookmarkStart w:name="_Toc10363000" w:id="499"/>
      <w:bookmarkStart w:name="_Toc10364476" w:id="500"/>
      <w:bookmarkStart w:name="_Toc474496335" w:id="501"/>
      <w:bookmarkStart w:name="_Toc218509571" w:id="502"/>
      <w:bookmarkEnd w:id="497"/>
      <w:bookmarkEnd w:id="498"/>
      <w:bookmarkEnd w:id="499"/>
      <w:bookmarkEnd w:id="500"/>
      <w:r w:rsidRPr="00787554">
        <w:t>Dokumentasjon</w:t>
      </w:r>
      <w:bookmarkEnd w:id="501"/>
      <w:bookmarkEnd w:id="502"/>
    </w:p>
    <w:p w:rsidRPr="00740E67" w:rsidR="00740E67" w:rsidP="00740E67" w:rsidRDefault="00740E67" w14:paraId="50576E1F" w14:textId="77777777">
      <w:pPr>
        <w:pStyle w:val="Brdtekst"/>
        <w:rPr>
          <w:rFonts w:asciiTheme="minorHAnsi" w:hAnsiTheme="minorHAnsi" w:cstheme="minorHAnsi"/>
          <w:lang w:val="nb-NO"/>
        </w:rPr>
      </w:pPr>
      <w:r w:rsidRPr="00740E67">
        <w:rPr>
          <w:rFonts w:asciiTheme="minorHAnsi" w:hAnsiTheme="minorHAnsi" w:cstheme="minorHAnsi"/>
          <w:lang w:val="nb-NO"/>
        </w:rPr>
        <w:t xml:space="preserve">Databehandler skal dokumentere de rutiner og tiltak som er iverksatt for å oppfylle kravene som </w:t>
      </w:r>
      <w:proofErr w:type="gramStart"/>
      <w:r w:rsidRPr="00740E67">
        <w:rPr>
          <w:rFonts w:asciiTheme="minorHAnsi" w:hAnsiTheme="minorHAnsi" w:cstheme="minorHAnsi"/>
          <w:lang w:val="nb-NO"/>
        </w:rPr>
        <w:t>fremkommer</w:t>
      </w:r>
      <w:proofErr w:type="gramEnd"/>
      <w:r w:rsidRPr="00740E67">
        <w:rPr>
          <w:rFonts w:asciiTheme="minorHAnsi" w:hAnsiTheme="minorHAnsi" w:cstheme="minorHAnsi"/>
          <w:lang w:val="nb-NO"/>
        </w:rPr>
        <w:t xml:space="preserve"> av Gjeldende personvernregler og Databehandleravtalen, herunder kravene til informasjonssikkerhet. Slik dokumentasjon skal oppbevares og ajourholdes så lenge Databehandleravtalen består, og gjøres tilgjengelig for Behandlingsansvarlig eller tilsynsmyndigheter på forespørsel.</w:t>
      </w:r>
    </w:p>
    <w:p w:rsidRPr="00850136" w:rsidR="00740E67" w:rsidP="00740E67" w:rsidRDefault="00740E67" w14:paraId="45288416" w14:textId="77777777">
      <w:pPr>
        <w:rPr>
          <w:rFonts w:cstheme="minorHAnsi"/>
          <w:color w:val="FF0000"/>
        </w:rPr>
      </w:pPr>
    </w:p>
    <w:p w:rsidR="00740E67" w:rsidP="00740E67" w:rsidRDefault="00740E67" w14:paraId="3E601E41" w14:textId="77777777">
      <w:pPr>
        <w:pStyle w:val="Overskrift2"/>
      </w:pPr>
      <w:bookmarkStart w:name="_Toc10362720" w:id="503"/>
      <w:bookmarkStart w:name="_Toc10362950" w:id="504"/>
      <w:bookmarkStart w:name="_Toc10363014" w:id="505"/>
      <w:bookmarkStart w:name="_Toc10364490" w:id="506"/>
      <w:bookmarkStart w:name="_Toc10362721" w:id="507"/>
      <w:bookmarkStart w:name="_Toc10362951" w:id="508"/>
      <w:bookmarkStart w:name="_Toc10363015" w:id="509"/>
      <w:bookmarkStart w:name="_Toc10364491" w:id="510"/>
      <w:bookmarkStart w:name="_Toc10362722" w:id="511"/>
      <w:bookmarkStart w:name="_Toc10362952" w:id="512"/>
      <w:bookmarkStart w:name="_Toc10363016" w:id="513"/>
      <w:bookmarkStart w:name="_Toc10364492" w:id="514"/>
      <w:bookmarkStart w:name="_Toc10362723" w:id="515"/>
      <w:bookmarkStart w:name="_Toc10362953" w:id="516"/>
      <w:bookmarkStart w:name="_Toc10363017" w:id="517"/>
      <w:bookmarkStart w:name="_Toc10364493" w:id="518"/>
      <w:bookmarkStart w:name="_Toc10362724" w:id="519"/>
      <w:bookmarkStart w:name="_Toc10362954" w:id="520"/>
      <w:bookmarkStart w:name="_Toc10363018" w:id="521"/>
      <w:bookmarkStart w:name="_Toc10364494" w:id="522"/>
      <w:bookmarkStart w:name="_Toc10362725" w:id="523"/>
      <w:bookmarkStart w:name="_Toc10362955" w:id="524"/>
      <w:bookmarkStart w:name="_Toc10363019" w:id="525"/>
      <w:bookmarkStart w:name="_Toc10364495" w:id="526"/>
      <w:bookmarkStart w:name="_Toc10362726" w:id="527"/>
      <w:bookmarkStart w:name="_Toc10362956" w:id="528"/>
      <w:bookmarkStart w:name="_Toc10363020" w:id="529"/>
      <w:bookmarkStart w:name="_Toc10364496" w:id="530"/>
      <w:bookmarkStart w:name="_Toc10362727" w:id="531"/>
      <w:bookmarkStart w:name="_Toc10362957" w:id="532"/>
      <w:bookmarkStart w:name="_Toc10363021" w:id="533"/>
      <w:bookmarkStart w:name="_Toc10364497" w:id="534"/>
      <w:bookmarkStart w:name="_Toc10362728" w:id="535"/>
      <w:bookmarkStart w:name="_Toc10362958" w:id="536"/>
      <w:bookmarkStart w:name="_Toc10363022" w:id="537"/>
      <w:bookmarkStart w:name="_Toc10364498" w:id="538"/>
      <w:bookmarkStart w:name="_Toc10362729" w:id="539"/>
      <w:bookmarkStart w:name="_Toc10362959" w:id="540"/>
      <w:bookmarkStart w:name="_Toc10363023" w:id="541"/>
      <w:bookmarkStart w:name="_Toc10364499" w:id="542"/>
      <w:bookmarkStart w:name="_Toc10362730" w:id="543"/>
      <w:bookmarkStart w:name="_Toc10362960" w:id="544"/>
      <w:bookmarkStart w:name="_Toc10363024" w:id="545"/>
      <w:bookmarkStart w:name="_Toc10364500" w:id="546"/>
      <w:bookmarkStart w:name="_Toc501369818" w:id="547"/>
      <w:bookmarkStart w:name="_Toc505602993" w:id="548"/>
      <w:bookmarkStart w:name="_Toc505780026" w:id="549"/>
      <w:bookmarkStart w:name="_Toc506305870" w:id="550"/>
      <w:bookmarkStart w:name="_Toc218509572" w:id="551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r>
        <w:t xml:space="preserve">Overføring av personopplysninger - </w:t>
      </w:r>
      <w:r w:rsidRPr="009B42EA">
        <w:t xml:space="preserve">Lokasjon for </w:t>
      </w:r>
      <w:r>
        <w:t xml:space="preserve">behandling og </w:t>
      </w:r>
      <w:bookmarkEnd w:id="547"/>
      <w:bookmarkEnd w:id="548"/>
      <w:bookmarkEnd w:id="549"/>
      <w:bookmarkEnd w:id="550"/>
      <w:r>
        <w:t>tilgang</w:t>
      </w:r>
      <w:bookmarkEnd w:id="551"/>
    </w:p>
    <w:p w:rsidR="00740E67" w:rsidP="00740E67" w:rsidRDefault="00740E67" w14:paraId="08756A6D" w14:textId="77777777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Pr="00DA6087">
        <w:rPr>
          <w:rFonts w:cstheme="minorHAnsi"/>
        </w:rPr>
        <w:t xml:space="preserve">av de </w:t>
      </w:r>
      <w:r w:rsidRPr="007B7D0B">
        <w:rPr>
          <w:rFonts w:cstheme="minorHAnsi"/>
        </w:rPr>
        <w:t xml:space="preserve">personopplysninger som avtalen omfatter </w:t>
      </w:r>
      <w:r w:rsidRPr="00DA6087">
        <w:rPr>
          <w:rFonts w:cstheme="minorHAnsi"/>
        </w:rPr>
        <w:t xml:space="preserve">kan ikke uten den </w:t>
      </w:r>
      <w:r>
        <w:rPr>
          <w:rFonts w:cstheme="minorHAnsi"/>
        </w:rPr>
        <w:t>Behandlingsansvarlige</w:t>
      </w:r>
      <w:r w:rsidRPr="00DA6087">
        <w:rPr>
          <w:rFonts w:cstheme="minorHAnsi"/>
        </w:rPr>
        <w:t xml:space="preserve">s forutgående skriftlige godkjennelse </w:t>
      </w:r>
      <w:r>
        <w:rPr>
          <w:rFonts w:cstheme="minorHAnsi"/>
        </w:rPr>
        <w:t xml:space="preserve">utføres på eller med tilgang fra </w:t>
      </w:r>
      <w:r w:rsidRPr="00DA6087">
        <w:rPr>
          <w:rFonts w:cstheme="minorHAnsi"/>
        </w:rPr>
        <w:t xml:space="preserve">andre </w:t>
      </w:r>
      <w:r>
        <w:rPr>
          <w:rFonts w:cstheme="minorHAnsi"/>
        </w:rPr>
        <w:t>lokasjoner enn de som er angitt i Bilag B.2. Med lokasjon menes:</w:t>
      </w:r>
    </w:p>
    <w:p w:rsidR="00740E67" w:rsidP="00740E67" w:rsidRDefault="00740E67" w14:paraId="1B807DAA" w14:textId="77777777">
      <w:pPr>
        <w:rPr>
          <w:rFonts w:cstheme="minorHAnsi"/>
        </w:rPr>
      </w:pPr>
    </w:p>
    <w:p w:rsidRPr="00E879BB" w:rsidR="00740E67" w:rsidP="00740E67" w:rsidRDefault="00740E67" w14:paraId="2B61A0BA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det er mulig å få tilgang til personopplysningene fra</w:t>
      </w:r>
      <w:r>
        <w:rPr>
          <w:rFonts w:cstheme="minorHAnsi"/>
        </w:rPr>
        <w:t xml:space="preserve"> (aksessering)</w:t>
      </w:r>
    </w:p>
    <w:p w:rsidRPr="00E879BB" w:rsidR="00740E67" w:rsidP="00740E67" w:rsidRDefault="00740E67" w14:paraId="5B5FBB5D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bearbeides (prosesseres)</w:t>
      </w:r>
    </w:p>
    <w:p w:rsidR="00740E67" w:rsidP="00740E67" w:rsidRDefault="00740E67" w14:paraId="02A3B6AE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lagres</w:t>
      </w:r>
    </w:p>
    <w:p w:rsidR="00740E67" w:rsidP="00740E67" w:rsidRDefault="00740E67" w14:paraId="5DA3E728" w14:textId="77777777">
      <w:pPr>
        <w:rPr>
          <w:rFonts w:cstheme="minorHAnsi"/>
        </w:rPr>
      </w:pPr>
    </w:p>
    <w:p w:rsidR="00740E67" w:rsidP="00740E67" w:rsidRDefault="00740E67" w14:paraId="5CB3F9D9" w14:textId="3669A013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 Databehandleren skal imidlertid på forespørsel fra den Behandlingsansvarlige redegjøre for hvor personopplysningene til enhver tid behandles.</w:t>
      </w:r>
    </w:p>
    <w:p w:rsidR="00740E67" w:rsidP="00740E67" w:rsidRDefault="00740E67" w14:paraId="7F84E128" w14:textId="77777777">
      <w:pPr>
        <w:rPr>
          <w:rFonts w:cstheme="minorHAnsi"/>
        </w:rPr>
      </w:pPr>
    </w:p>
    <w:p w:rsidR="00740E67" w:rsidP="00740E67" w:rsidRDefault="00740E67" w14:paraId="27BEA7E1" w14:textId="77777777">
      <w:pPr>
        <w:pStyle w:val="Overskrift2"/>
        <w:rPr>
          <w:rFonts w:cstheme="minorHAnsi"/>
          <w:b/>
        </w:rPr>
      </w:pPr>
      <w:bookmarkStart w:name="_Toc218509573" w:id="552"/>
      <w:r>
        <w:rPr>
          <w:rFonts w:cstheme="minorHAnsi"/>
        </w:rPr>
        <w:t>Rutiner for revisjon og tilsyn</w:t>
      </w:r>
      <w:bookmarkEnd w:id="552"/>
    </w:p>
    <w:p w:rsidR="00740E67" w:rsidP="00740E67" w:rsidRDefault="00740E67" w14:paraId="583B2F64" w14:textId="77777777"/>
    <w:p w:rsidR="00740E67" w:rsidP="00740E67" w:rsidRDefault="00740E67" w14:paraId="7195E232" w14:textId="77777777">
      <w:r>
        <w:t>For å kontrollere etterlevelse av Gjeldende personvernregler og Databehandleravtalen er det avtalt følgende (flere valg mulig):</w:t>
      </w:r>
    </w:p>
    <w:p w:rsidRPr="00EC036B" w:rsidR="00740E67" w:rsidP="00740E67" w:rsidRDefault="00740E67" w14:paraId="1E139453" w14:textId="77777777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740E67" w:rsidTr="752C2FAD" w14:paraId="055F6795" w14:textId="77777777">
        <w:sdt>
          <w:sdt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1DDE609F" w14:paraId="702DE6E0" w14:textId="12F76AF2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2BFF1E74" w14:textId="77777777">
            <w:pPr>
              <w:pStyle w:val="Listeavsnitt"/>
              <w:ind w:left="0"/>
              <w:jc w:val="both"/>
            </w:pPr>
            <w: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:rsidR="00740E67" w:rsidP="00B1480F" w:rsidRDefault="00740E67" w14:paraId="75402460" w14:textId="77777777">
            <w:pPr>
              <w:pStyle w:val="Listeavsnitt"/>
              <w:ind w:left="0"/>
              <w:jc w:val="both"/>
            </w:pPr>
          </w:p>
          <w:p w:rsidR="00740E67" w:rsidP="00B1480F" w:rsidRDefault="00740E67" w14:paraId="38C067B8" w14:textId="77777777">
            <w:pPr>
              <w:pStyle w:val="Listeavsnitt"/>
              <w:ind w:left="0"/>
              <w:jc w:val="both"/>
            </w:pPr>
            <w:r>
              <w:t>Slike revisjoner skal:</w:t>
            </w:r>
          </w:p>
          <w:p w:rsidR="00740E67" w:rsidP="00B1480F" w:rsidRDefault="00740E67" w14:paraId="4857C699" w14:textId="77777777">
            <w:pPr>
              <w:pStyle w:val="Listeavsnitt"/>
              <w:ind w:left="0"/>
              <w:jc w:val="both"/>
            </w:pPr>
          </w:p>
          <w:p w:rsidRPr="005160B6" w:rsidR="00740E67" w:rsidP="005160B6" w:rsidRDefault="00740E67" w14:paraId="6A6AC3BB" w14:textId="77777777">
            <w:pPr>
              <w:pStyle w:val="Listeavsnitt"/>
              <w:numPr>
                <w:ilvl w:val="0"/>
                <w:numId w:val="27"/>
              </w:numPr>
              <w:jc w:val="both"/>
            </w:pPr>
            <w:r w:rsidRPr="005160B6">
              <w:t>Gjennomføres etter rimelig forhåndsvarsel og maksimalt én gang i året, med mindre sikkerhetsbrudd hos Databehandler eller andre særlige forhold gir grunn for hyppigere revisjoner;</w:t>
            </w:r>
          </w:p>
          <w:p w:rsidRPr="005160B6" w:rsidR="00740E67" w:rsidP="005160B6" w:rsidRDefault="00740E67" w14:paraId="1CE3C935" w14:textId="77777777">
            <w:pPr>
              <w:pStyle w:val="Listeavsnitt"/>
              <w:numPr>
                <w:ilvl w:val="0"/>
                <w:numId w:val="27"/>
              </w:numPr>
              <w:jc w:val="both"/>
            </w:pPr>
            <w:r w:rsidRPr="005160B6">
              <w:t>Foregå innenfor normal arbeidstid og ikke forstyrre Databehandlers virksomhet unødvendig;</w:t>
            </w:r>
          </w:p>
          <w:p w:rsidRPr="005160B6" w:rsidR="00740E67" w:rsidP="005160B6" w:rsidRDefault="00740E67" w14:paraId="69AABBC9" w14:textId="77777777">
            <w:pPr>
              <w:pStyle w:val="Listeavsnitt"/>
              <w:numPr>
                <w:ilvl w:val="0"/>
                <w:numId w:val="27"/>
              </w:numPr>
              <w:jc w:val="both"/>
            </w:pPr>
            <w:r w:rsidRPr="005160B6">
              <w:t>Utføres av ansatte hos Behandlingsansvarlig eller av tredjepart som er godkjent av Partene og underlagt taushetsplikt.</w:t>
            </w:r>
          </w:p>
          <w:p w:rsidR="00740E67" w:rsidP="00B1480F" w:rsidRDefault="00740E67" w14:paraId="55F2FD70" w14:textId="77777777">
            <w:pPr>
              <w:pStyle w:val="Listeavsnitt"/>
              <w:ind w:left="0"/>
              <w:jc w:val="both"/>
            </w:pPr>
          </w:p>
          <w:p w:rsidR="00740E67" w:rsidP="00B1480F" w:rsidRDefault="00740E67" w14:paraId="65F18F59" w14:textId="77777777">
            <w:pPr>
              <w:pStyle w:val="Listeavsnitt"/>
              <w:ind w:left="0"/>
              <w:jc w:val="both"/>
            </w:pPr>
            <w:r>
              <w:t>Databehandler plikter å stille til rådighet de ressurser som med rimelighet kan kreves for å gjennomføre revisjonen.</w:t>
            </w:r>
          </w:p>
          <w:p w:rsidR="00740E67" w:rsidP="00B1480F" w:rsidRDefault="00740E67" w14:paraId="7F15251E" w14:textId="77777777">
            <w:pPr>
              <w:pStyle w:val="Listeavsnitt"/>
              <w:ind w:left="0"/>
              <w:jc w:val="both"/>
            </w:pPr>
          </w:p>
          <w:p w:rsidR="00740E67" w:rsidP="00B1480F" w:rsidRDefault="00740E67" w14:paraId="693DDD4B" w14:textId="73D5D022">
            <w:pPr>
              <w:pStyle w:val="Listeavsnitt"/>
              <w:ind w:left="0"/>
              <w:jc w:val="both"/>
            </w:pPr>
            <w:r>
              <w:t xml:space="preserve">Behandlingsansvarlig skal dekke kostnader for eventuelle tredjeparter som benyttes til å gjennomføre revisjonen. </w:t>
            </w:r>
            <w:proofErr w:type="gramStart"/>
            <w:r>
              <w:t>For øvrig</w:t>
            </w:r>
            <w:proofErr w:type="gramEnd"/>
            <w:r>
              <w:t xml:space="preserve"> dekker Partene sine egne kostnader ved gjennomføring av revisjonen. Dersom revisjonen avdekker vesentlige brudd på forpliktelsene</w:t>
            </w:r>
            <w:r w:rsidR="001D27E4">
              <w:t xml:space="preserve"> </w:t>
            </w:r>
            <w:r>
              <w:t>etter Gjeldende personvernregler eller Databehandleravtalen, skal Databehandler likevel dekke Behandlingsansvarliges rimelige kostnader ved revisjonen.</w:t>
            </w:r>
          </w:p>
        </w:tc>
      </w:tr>
      <w:tr w:rsidR="00740E67" w:rsidTr="752C2FAD" w14:paraId="787B9D61" w14:textId="77777777">
        <w:sdt>
          <w:sdt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69A5C980" w14:paraId="381570BB" w14:textId="77777777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740E67" w:rsidP="00B1480F" w:rsidRDefault="00740E67" w14:paraId="29929937" w14:textId="77777777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Databehandleren skal benytte ekstern revisor til å attestere at sikkerhetstiltak er etablert og virker etter hensikten. Slik revisjon skal:</w:t>
            </w:r>
          </w:p>
          <w:p w:rsidRPr="00007ECC" w:rsidR="00740E67" w:rsidP="00740E67" w:rsidRDefault="00740E67" w14:paraId="780CA04E" w14:textId="77777777">
            <w:pPr>
              <w:pStyle w:val="Listeavsnitt"/>
              <w:numPr>
                <w:ilvl w:val="0"/>
                <w:numId w:val="21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gjennomføres én gang årlig, </w:t>
            </w:r>
          </w:p>
          <w:p w:rsidRPr="00007ECC" w:rsidR="00740E67" w:rsidP="00740E67" w:rsidRDefault="00740E67" w14:paraId="176EBB90" w14:textId="77777777">
            <w:pPr>
              <w:pStyle w:val="Listeavsnitt"/>
              <w:numPr>
                <w:ilvl w:val="0"/>
                <w:numId w:val="21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utføres i henhold til anerkjente attestasjonsstandarder, for eksempel ISAE 3402. </w:t>
            </w:r>
          </w:p>
          <w:p w:rsidRPr="00007ECC" w:rsidR="00740E67" w:rsidP="00740E67" w:rsidRDefault="00740E67" w14:paraId="0E1E3418" w14:textId="77777777">
            <w:pPr>
              <w:pStyle w:val="Listeavsnitt"/>
              <w:numPr>
                <w:ilvl w:val="0"/>
                <w:numId w:val="21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utføres av en uavhengig tredjepart med tilstrekkelig kunnskap og erfaring</w:t>
            </w:r>
          </w:p>
          <w:p w:rsidRPr="00007ECC" w:rsidR="00740E67" w:rsidP="00B1480F" w:rsidRDefault="00740E67" w14:paraId="37C139B6" w14:textId="77777777">
            <w:pPr>
              <w:rPr>
                <w:rFonts w:cstheme="minorHAnsi"/>
              </w:rPr>
            </w:pPr>
          </w:p>
          <w:p w:rsidRPr="00007ECC" w:rsidR="00740E67" w:rsidP="00B1480F" w:rsidRDefault="00740E67" w14:paraId="0ACFCF6A" w14:textId="77777777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Rapportene skal fremlegges for Behandlingsansvarlig på forespørsel.</w:t>
            </w:r>
          </w:p>
          <w:p w:rsidRPr="00007ECC" w:rsidR="00740E67" w:rsidP="00B1480F" w:rsidRDefault="00740E67" w14:paraId="6154D63F" w14:textId="77777777">
            <w:pPr>
              <w:rPr>
                <w:rFonts w:cstheme="minorHAnsi"/>
              </w:rPr>
            </w:pPr>
          </w:p>
          <w:p w:rsidR="00740E67" w:rsidP="00B1480F" w:rsidRDefault="00740E67" w14:paraId="0EAC0655" w14:textId="77777777">
            <w:r w:rsidRPr="00007ECC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740E67" w:rsidTr="752C2FAD" w14:paraId="6272389C" w14:textId="77777777">
        <w:sdt>
          <w:sdt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1DDE609F" w14:paraId="39517C6A" w14:textId="750F3A23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740E67" w:rsidP="00B1480F" w:rsidRDefault="00740E67" w14:paraId="061EB0D3" w14:textId="77777777">
            <w:pPr>
              <w:rPr>
                <w:rFonts w:cstheme="minorHAnsi"/>
              </w:rPr>
            </w:pPr>
            <w:r w:rsidRPr="00E44182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740E67" w:rsidTr="752C2FAD" w14:paraId="7069847E" w14:textId="77777777">
        <w:sdt>
          <w:sdt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752C2FAD" w:rsidRDefault="69A5C980" w14:paraId="52F2AE15" w14:textId="77777777">
                <w:pPr>
                  <w:jc w:val="both"/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740E67" w:rsidP="752C2FAD" w:rsidRDefault="00740E67" w14:paraId="430D4DAB" w14:textId="33CE0AF9">
            <w:pPr>
              <w:rPr>
                <w:rFonts w:cstheme="minorBidi"/>
                <w:i/>
                <w:iCs/>
                <w:highlight w:val="yellow"/>
              </w:rPr>
            </w:pPr>
          </w:p>
        </w:tc>
      </w:tr>
    </w:tbl>
    <w:p w:rsidR="00740E67" w:rsidP="00740E67" w:rsidRDefault="00740E67" w14:paraId="1B0CBAC8" w14:textId="77777777">
      <w:pPr>
        <w:rPr>
          <w:rFonts w:cstheme="minorHAnsi"/>
        </w:rPr>
      </w:pPr>
    </w:p>
    <w:p w:rsidR="00740E67" w:rsidP="00740E67" w:rsidRDefault="00740E67" w14:paraId="52663870" w14:textId="77777777">
      <w:pPr>
        <w:rPr>
          <w:rFonts w:cstheme="minorHAnsi"/>
        </w:rPr>
      </w:pPr>
    </w:p>
    <w:p w:rsidRPr="00754DDE" w:rsidR="00740E67" w:rsidP="00740E67" w:rsidRDefault="00740E67" w14:paraId="368FF9DA" w14:textId="77777777">
      <w:pPr>
        <w:pStyle w:val="Overskrift2"/>
        <w:rPr>
          <w:color w:val="000000" w:themeColor="text1"/>
        </w:rPr>
      </w:pPr>
      <w:bookmarkStart w:name="_Toc218509574" w:id="553"/>
      <w:r w:rsidRPr="00754DDE">
        <w:rPr>
          <w:color w:val="000000" w:themeColor="text1"/>
        </w:rPr>
        <w:t>Sletting og tilbakelevering av personopplysninger ved avtalens opphør</w:t>
      </w:r>
      <w:bookmarkEnd w:id="553"/>
    </w:p>
    <w:p w:rsidR="00740E67" w:rsidP="00740E67" w:rsidRDefault="00740E67" w14:paraId="4C70FFE1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740E67" w:rsidP="00740E67" w:rsidRDefault="00740E67" w14:paraId="261532DB" w14:textId="77777777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:rsidR="00740E67" w:rsidP="00740E67" w:rsidRDefault="00740E67" w14:paraId="164CC66A" w14:textId="77777777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740E67" w:rsidTr="752C2FAD" w14:paraId="63D86E0A" w14:textId="77777777">
        <w:sdt>
          <w:sdtPr>
            <w:id w:val="2543316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3E8EB5E2" w14:paraId="1A649598" w14:textId="30C33C0C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740E67" w:rsidP="00B1480F" w:rsidRDefault="00740E67" w14:paraId="1FCBADD4" w14:textId="77777777">
            <w:pPr>
              <w:jc w:val="both"/>
            </w:pPr>
            <w:r w:rsidRPr="00754D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uten ugrunnet opphold og senest innen </w:t>
            </w:r>
            <w:r w:rsidRPr="004F25B9">
              <w:rPr>
                <w:rFonts w:cstheme="minorHAnsi"/>
                <w:i/>
                <w:iCs/>
                <w:color w:val="000000" w:themeColor="text1"/>
                <w:szCs w:val="24"/>
              </w:rPr>
              <w:t>90 kalenderdager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etter opphør av Hovedavtalen. Dette samme gjelder</w:t>
            </w:r>
            <w:r w:rsidRPr="00754DDE">
              <w:rPr>
                <w:rFonts w:cstheme="minorHAnsi"/>
                <w:color w:val="000000" w:themeColor="text1"/>
                <w:szCs w:val="24"/>
              </w:rPr>
              <w:t xml:space="preserve"> eventuell annen relevant informasjon som forvaltes på vegne av Behandlingsansvarlig.</w:t>
            </w:r>
          </w:p>
        </w:tc>
      </w:tr>
      <w:tr w:rsidR="00740E67" w:rsidTr="752C2FAD" w14:paraId="04CC18CA" w14:textId="77777777">
        <w:sdt>
          <w:sdt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69A5C980" w14:paraId="01024F2D" w14:textId="77777777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4031E1" w:rsidR="00740E67" w:rsidP="00B1480F" w:rsidRDefault="00740E67" w14:paraId="50A42725" w14:textId="77777777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Databehandleravtale, samt eventuell annen relevant informasjon som forvaltes på vegne av Behandlingsansvarlig, skal tilbakeleveres ved opphør av </w:t>
            </w:r>
            <w:r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:rsidRPr="00754DDE" w:rsidR="00740E67" w:rsidP="00B1480F" w:rsidRDefault="00740E67" w14:paraId="447EA051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4031E1" w:rsidR="00740E67" w:rsidP="00B1480F" w:rsidRDefault="00740E67" w14:paraId="48D91B9E" w14:textId="77777777">
            <w:pPr>
              <w:rPr>
                <w:color w:val="000000" w:themeColor="text1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031E1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>
              <w:rPr>
                <w:color w:val="000000" w:themeColor="text1"/>
              </w:rPr>
              <w:t>kalender</w:t>
            </w:r>
            <w:r w:rsidRPr="004031E1">
              <w:rPr>
                <w:color w:val="000000" w:themeColor="text1"/>
              </w:rPr>
              <w:t>dager.</w:t>
            </w:r>
          </w:p>
          <w:p w:rsidRPr="00754DDE" w:rsidR="00740E67" w:rsidP="00B1480F" w:rsidRDefault="00740E67" w14:paraId="4C054E38" w14:textId="77777777">
            <w:pPr>
              <w:rPr>
                <w:color w:val="000000" w:themeColor="text1"/>
              </w:rPr>
            </w:pPr>
          </w:p>
          <w:p w:rsidRPr="004031E1" w:rsidR="00740E67" w:rsidP="00B1480F" w:rsidRDefault="00740E67" w14:paraId="0296A1AD" w14:textId="77777777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:rsidRPr="00754DDE" w:rsidR="00740E67" w:rsidP="00B1480F" w:rsidRDefault="00740E67" w14:paraId="67C50977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754DDE" w:rsidR="00740E67" w:rsidP="752C2FAD" w:rsidRDefault="00740E67" w14:paraId="0D090D1A" w14:textId="3DB0D0D1">
            <w:pPr>
              <w:rPr>
                <w:rFonts w:cstheme="minorBidi"/>
                <w:i/>
                <w:iCs/>
                <w:color w:val="000000" w:themeColor="text1"/>
                <w:highlight w:val="yellow"/>
              </w:rPr>
            </w:pPr>
          </w:p>
          <w:p w:rsidR="00740E67" w:rsidP="00B1480F" w:rsidRDefault="00740E67" w14:paraId="2F485405" w14:textId="77777777">
            <w:pPr>
              <w:jc w:val="both"/>
            </w:pPr>
          </w:p>
        </w:tc>
      </w:tr>
      <w:tr w:rsidR="00740E67" w:rsidTr="752C2FAD" w14:paraId="606CB2B3" w14:textId="77777777">
        <w:sdt>
          <w:sdt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740E67" w:rsidP="00B1480F" w:rsidRDefault="69A5C980" w14:paraId="24DFB01C" w14:textId="77777777">
                <w:pPr>
                  <w:jc w:val="both"/>
                  <w:rPr>
                    <w:highlight w:val="yellow"/>
                  </w:rPr>
                </w:pPr>
                <w:r w:rsidRPr="752C2FAD">
                  <w:rPr>
                    <w:rFonts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740E67" w:rsidP="752C2FAD" w:rsidRDefault="00740E67" w14:paraId="3473FAE3" w14:textId="6BD805D7">
            <w:pPr>
              <w:rPr>
                <w:rFonts w:cstheme="minorBidi"/>
                <w:i/>
                <w:iCs/>
                <w:highlight w:val="yellow"/>
              </w:rPr>
            </w:pPr>
          </w:p>
        </w:tc>
      </w:tr>
    </w:tbl>
    <w:p w:rsidRPr="00754DDE" w:rsidR="00740E67" w:rsidP="00740E67" w:rsidRDefault="00740E67" w14:paraId="45106DDF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740E67" w:rsidP="00740E67" w:rsidRDefault="00740E67" w14:paraId="2253CC9F" w14:textId="77777777"/>
    <w:p w:rsidR="00740E67" w:rsidP="00740E67" w:rsidRDefault="69A5C980" w14:paraId="03DDA39E" w14:textId="77777777">
      <w:pPr>
        <w:pStyle w:val="Overskrift2"/>
        <w:rPr>
          <w:rFonts w:cstheme="minorHAnsi"/>
          <w:b/>
        </w:rPr>
      </w:pPr>
      <w:bookmarkStart w:name="_Toc218509575" w:id="554"/>
      <w:r w:rsidRPr="752C2FAD">
        <w:rPr>
          <w:rFonts w:cstheme="minorBidi"/>
        </w:rPr>
        <w:t>Sektorspesifikke bestemmelser om behandling av personopplysninger</w:t>
      </w:r>
      <w:bookmarkEnd w:id="554"/>
    </w:p>
    <w:p w:rsidR="00740E67" w:rsidP="00740E67" w:rsidRDefault="00740E67" w14:paraId="2340D239" w14:textId="77777777">
      <w:pPr>
        <w:spacing w:after="160" w:line="259" w:lineRule="auto"/>
      </w:pPr>
      <w:r>
        <w:br w:type="page"/>
      </w:r>
    </w:p>
    <w:p w:rsidRPr="00816D09" w:rsidR="00740E67" w:rsidP="00740E67" w:rsidRDefault="00740E67" w14:paraId="08CDA4CF" w14:textId="77777777"/>
    <w:p w:rsidR="00740E67" w:rsidP="00740E67" w:rsidRDefault="00740E67" w14:paraId="54385358" w14:textId="77777777">
      <w:pPr>
        <w:pStyle w:val="Overskrift2"/>
        <w:rPr>
          <w:rFonts w:cstheme="minorHAnsi"/>
          <w:b/>
        </w:rPr>
      </w:pPr>
      <w:bookmarkStart w:name="_Toc218509576" w:id="555"/>
      <w:r>
        <w:rPr>
          <w:rFonts w:cstheme="minorHAnsi"/>
        </w:rPr>
        <w:t>Kontaktinformasjon</w:t>
      </w:r>
      <w:bookmarkEnd w:id="555"/>
    </w:p>
    <w:p w:rsidR="00740E67" w:rsidP="00740E67" w:rsidRDefault="00740E67" w14:paraId="0FE22F03" w14:textId="77777777"/>
    <w:p w:rsidR="00740E67" w:rsidP="00740E67" w:rsidRDefault="00740E67" w14:paraId="733249F9" w14:textId="77777777">
      <w:r>
        <w:t>Ved henvendelser i henhold til denne avtalen, eksempelvis ved varsling om brudd på personopplysningssikkerheten eller endring i bruk av underdatabehandlere, skal følgende kanaler benyttes:</w:t>
      </w:r>
    </w:p>
    <w:p w:rsidR="00740E67" w:rsidP="00740E67" w:rsidRDefault="00740E67" w14:paraId="6B4CC506" w14:textId="77777777"/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4037"/>
        <w:gridCol w:w="5033"/>
      </w:tblGrid>
      <w:tr w:rsidR="00740E67" w:rsidTr="4F0E06BE" w14:paraId="0E002CBA" w14:textId="77777777">
        <w:trPr>
          <w:trHeight w:val="397"/>
        </w:trPr>
        <w:tc>
          <w:tcPr>
            <w:tcW w:w="3969" w:type="dxa"/>
            <w:tcMar/>
          </w:tcPr>
          <w:p w:rsidRPr="0040759C" w:rsidR="00740E67" w:rsidP="00B1480F" w:rsidRDefault="00740E67" w14:paraId="7B2F62D9" w14:textId="77777777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  <w:tcMar/>
          </w:tcPr>
          <w:p w:rsidRPr="0040759C" w:rsidR="00740E67" w:rsidP="00B1480F" w:rsidRDefault="00740E67" w14:paraId="63F01FC8" w14:textId="77777777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740E67" w:rsidTr="4F0E06BE" w14:paraId="570EFDF0" w14:textId="77777777">
        <w:trPr>
          <w:trHeight w:val="397"/>
        </w:trPr>
        <w:tc>
          <w:tcPr>
            <w:tcW w:w="3969" w:type="dxa"/>
            <w:tcMar/>
          </w:tcPr>
          <w:p w:rsidRPr="0040759C" w:rsidR="00740E67" w:rsidP="00B1480F" w:rsidRDefault="00740E67" w14:paraId="37C092B8" w14:textId="77777777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  <w:tcMar/>
          </w:tcPr>
          <w:p w:rsidRPr="00F42C8A" w:rsidR="00740E67" w:rsidP="00B1480F" w:rsidRDefault="00740E67" w14:paraId="71C96AB1" w14:textId="77777777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740E67" w:rsidTr="4F0E06BE" w14:paraId="61F4D576" w14:textId="77777777">
        <w:trPr>
          <w:trHeight w:val="397"/>
        </w:trPr>
        <w:tc>
          <w:tcPr>
            <w:tcW w:w="3969" w:type="dxa"/>
            <w:tcMar/>
          </w:tcPr>
          <w:p w:rsidR="003642A2" w:rsidP="00B1480F" w:rsidRDefault="003642A2" w14:paraId="0F7F8EAE" w14:textId="3E6CDB1B">
            <w:r>
              <w:t>Navn: Espen Widding</w:t>
            </w:r>
          </w:p>
          <w:p w:rsidR="007D252F" w:rsidP="00B1480F" w:rsidRDefault="007D252F" w14:paraId="7DD22B9B" w14:textId="49D924A6">
            <w:r>
              <w:t>Stilling: Informasjonssikkerhetskoordinator</w:t>
            </w:r>
          </w:p>
          <w:p w:rsidR="007D252F" w:rsidP="00B1480F" w:rsidRDefault="007D252F" w14:paraId="3AAD5982" w14:textId="77777777"/>
          <w:p w:rsidR="00740E67" w:rsidP="00B1480F" w:rsidRDefault="00740E67" w14:paraId="1A8E9290" w14:textId="758BCE8B">
            <w:r>
              <w:t xml:space="preserve">Telefon: </w:t>
            </w:r>
            <w:r w:rsidRPr="003642A2" w:rsidR="003642A2">
              <w:t>+47</w:t>
            </w:r>
            <w:r w:rsidR="003642A2">
              <w:t xml:space="preserve"> </w:t>
            </w:r>
            <w:r w:rsidRPr="003642A2" w:rsidR="003642A2">
              <w:t>41</w:t>
            </w:r>
            <w:r w:rsidR="003642A2">
              <w:t xml:space="preserve"> </w:t>
            </w:r>
            <w:r w:rsidRPr="003642A2" w:rsidR="003642A2">
              <w:t>73</w:t>
            </w:r>
            <w:r w:rsidR="003642A2">
              <w:t xml:space="preserve"> </w:t>
            </w:r>
            <w:r w:rsidRPr="003642A2" w:rsidR="003642A2">
              <w:t>38</w:t>
            </w:r>
            <w:r w:rsidR="003642A2">
              <w:t xml:space="preserve"> </w:t>
            </w:r>
            <w:r w:rsidRPr="003642A2" w:rsidR="003642A2">
              <w:t>20</w:t>
            </w:r>
          </w:p>
          <w:p w:rsidR="003642A2" w:rsidP="00B1480F" w:rsidRDefault="003642A2" w14:paraId="7530C0EB" w14:textId="5FF4C4D4">
            <w:r>
              <w:t>Sentralbord:</w:t>
            </w:r>
            <w:r w:rsidR="00DD7C12">
              <w:t xml:space="preserve"> </w:t>
            </w:r>
            <w:r w:rsidRPr="00DD7C12" w:rsidR="00DD7C12">
              <w:t>23 48 20 30</w:t>
            </w:r>
          </w:p>
        </w:tc>
        <w:tc>
          <w:tcPr>
            <w:tcW w:w="5093" w:type="dxa"/>
            <w:tcMar/>
          </w:tcPr>
          <w:p w:rsidR="00740E67" w:rsidP="4F0E06BE" w:rsidRDefault="00740E67" w14:paraId="6A65E451" w14:textId="77777777">
            <w:pPr>
              <w:rPr>
                <w:i w:val="1"/>
                <w:iCs w:val="1"/>
              </w:rPr>
            </w:pPr>
            <w:r w:rsidR="00740E67">
              <w:rPr/>
              <w:t xml:space="preserve">Telefon: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  <w:tr w:rsidR="00740E67" w:rsidTr="4F0E06BE" w14:paraId="2D4643B8" w14:textId="77777777">
        <w:trPr>
          <w:trHeight w:val="397"/>
        </w:trPr>
        <w:tc>
          <w:tcPr>
            <w:tcW w:w="3969" w:type="dxa"/>
            <w:tcMar/>
          </w:tcPr>
          <w:p w:rsidR="00740E67" w:rsidP="00B1480F" w:rsidRDefault="00740E67" w14:paraId="08ADE823" w14:textId="23311675">
            <w:r>
              <w:t>E-post</w:t>
            </w:r>
            <w:r w:rsidR="007D252F">
              <w:t xml:space="preserve">: </w:t>
            </w:r>
            <w:r w:rsidRPr="005B2FC6" w:rsidR="005B2FC6">
              <w:t>espen.widding@bym.oslo.kommune.no</w:t>
            </w:r>
            <w:r w:rsidR="005B2FC6">
              <w:t xml:space="preserve"> / pisk@bym.oslo.kommune.no</w:t>
            </w:r>
          </w:p>
          <w:p w:rsidR="00740E67" w:rsidP="00B1480F" w:rsidRDefault="00740E67" w14:paraId="12AF3925" w14:textId="77777777"/>
          <w:p w:rsidR="00740E67" w:rsidP="00B1480F" w:rsidRDefault="00740E67" w14:paraId="672FFD48" w14:textId="77777777"/>
        </w:tc>
        <w:tc>
          <w:tcPr>
            <w:tcW w:w="5093" w:type="dxa"/>
            <w:tcMar/>
          </w:tcPr>
          <w:p w:rsidR="00740E67" w:rsidP="4F0E06BE" w:rsidRDefault="00740E67" w14:paraId="37149FE1" w14:textId="77777777">
            <w:pPr>
              <w:rPr>
                <w:i w:val="1"/>
                <w:iCs w:val="1"/>
              </w:rPr>
            </w:pPr>
            <w:r w:rsidR="00740E67">
              <w:rPr/>
              <w:t xml:space="preserve">E-post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  <w:tr w:rsidR="00740E67" w:rsidTr="4F0E06BE" w14:paraId="6A8A04DE" w14:textId="77777777">
        <w:trPr>
          <w:trHeight w:val="397"/>
        </w:trPr>
        <w:tc>
          <w:tcPr>
            <w:tcW w:w="3969" w:type="dxa"/>
            <w:tcMar/>
          </w:tcPr>
          <w:p w:rsidRPr="0040759C" w:rsidR="00740E67" w:rsidP="00B1480F" w:rsidRDefault="00740E67" w14:paraId="7BA0C088" w14:textId="77777777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  <w:tcMar/>
          </w:tcPr>
          <w:p w:rsidRPr="00F42C8A" w:rsidR="00740E67" w:rsidP="00B1480F" w:rsidRDefault="00740E67" w14:paraId="610727AD" w14:textId="77777777">
            <w:pPr>
              <w:rPr>
                <w:u w:val="single"/>
              </w:rPr>
            </w:pPr>
            <w:r w:rsidRPr="4F0E06BE" w:rsidR="00740E67">
              <w:rPr>
                <w:u w:val="single"/>
              </w:rPr>
              <w:t>Andre henvendelser:</w:t>
            </w:r>
          </w:p>
        </w:tc>
      </w:tr>
      <w:tr w:rsidR="00740E67" w:rsidTr="4F0E06BE" w14:paraId="7010A7F1" w14:textId="77777777">
        <w:trPr>
          <w:trHeight w:val="397"/>
        </w:trPr>
        <w:tc>
          <w:tcPr>
            <w:tcW w:w="3969" w:type="dxa"/>
            <w:tcMar/>
          </w:tcPr>
          <w:p w:rsidR="00740E67" w:rsidP="00B1480F" w:rsidRDefault="00740E67" w14:paraId="4BE99D80" w14:textId="2BC0235C">
            <w:r>
              <w:t xml:space="preserve">Navn: </w:t>
            </w:r>
            <w:r w:rsidR="005B2FC6">
              <w:t>Anne Helene Bakke</w:t>
            </w:r>
          </w:p>
        </w:tc>
        <w:tc>
          <w:tcPr>
            <w:tcW w:w="5093" w:type="dxa"/>
            <w:tcMar/>
          </w:tcPr>
          <w:p w:rsidR="00740E67" w:rsidP="4F0E06BE" w:rsidRDefault="00740E67" w14:paraId="5C4C2412" w14:textId="77777777">
            <w:pPr>
              <w:rPr>
                <w:i w:val="1"/>
                <w:iCs w:val="1"/>
              </w:rPr>
            </w:pPr>
            <w:r w:rsidR="00740E67">
              <w:rPr/>
              <w:t xml:space="preserve">Navn: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  <w:tr w:rsidR="00740E67" w:rsidTr="4F0E06BE" w14:paraId="0CDDA9D9" w14:textId="77777777">
        <w:trPr>
          <w:trHeight w:val="397"/>
        </w:trPr>
        <w:tc>
          <w:tcPr>
            <w:tcW w:w="3969" w:type="dxa"/>
            <w:tcMar/>
          </w:tcPr>
          <w:p w:rsidR="00740E67" w:rsidP="00B1480F" w:rsidRDefault="00740E67" w14:paraId="4A07CDD9" w14:textId="1B1ADDFD">
            <w:r>
              <w:t xml:space="preserve">Stilling: </w:t>
            </w:r>
            <w:r w:rsidR="005B2FC6">
              <w:t>Jurist</w:t>
            </w:r>
          </w:p>
        </w:tc>
        <w:tc>
          <w:tcPr>
            <w:tcW w:w="5093" w:type="dxa"/>
            <w:tcMar/>
          </w:tcPr>
          <w:p w:rsidR="00740E67" w:rsidP="4F0E06BE" w:rsidRDefault="00740E67" w14:paraId="2870DD11" w14:textId="77777777">
            <w:pPr>
              <w:rPr>
                <w:i w:val="1"/>
                <w:iCs w:val="1"/>
              </w:rPr>
            </w:pPr>
            <w:r w:rsidR="00740E67">
              <w:rPr/>
              <w:t xml:space="preserve">Stilling: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  <w:tr w:rsidR="00740E67" w:rsidTr="4F0E06BE" w14:paraId="53F728B0" w14:textId="77777777">
        <w:trPr>
          <w:trHeight w:val="397"/>
        </w:trPr>
        <w:tc>
          <w:tcPr>
            <w:tcW w:w="3969" w:type="dxa"/>
            <w:tcMar/>
          </w:tcPr>
          <w:p w:rsidR="00740E67" w:rsidP="00B1480F" w:rsidRDefault="00740E67" w14:paraId="48ED6559" w14:textId="78F5A84E">
            <w:pPr>
              <w:rPr>
                <w:i/>
                <w:iCs/>
              </w:rPr>
            </w:pPr>
            <w:r>
              <w:t xml:space="preserve">Telefon: </w:t>
            </w:r>
            <w:r w:rsidR="005B2FC6">
              <w:t>+</w:t>
            </w:r>
            <w:r w:rsidR="00C0751E">
              <w:t xml:space="preserve">47 98 61 39 47 </w:t>
            </w:r>
          </w:p>
          <w:p w:rsidRPr="003642A2" w:rsidR="003642A2" w:rsidP="00B1480F" w:rsidRDefault="003642A2" w14:paraId="2EC9A70D" w14:textId="786C53AE">
            <w:r>
              <w:t xml:space="preserve">Sentralbord: </w:t>
            </w:r>
            <w:r w:rsidRPr="00DD7C12" w:rsidR="00DD7C12">
              <w:t>23 48 20 30</w:t>
            </w:r>
          </w:p>
        </w:tc>
        <w:tc>
          <w:tcPr>
            <w:tcW w:w="5093" w:type="dxa"/>
            <w:tcMar/>
          </w:tcPr>
          <w:p w:rsidR="00740E67" w:rsidP="4F0E06BE" w:rsidRDefault="00740E67" w14:paraId="091A6090" w14:textId="77777777">
            <w:pPr>
              <w:rPr>
                <w:i w:val="1"/>
                <w:iCs w:val="1"/>
              </w:rPr>
            </w:pPr>
            <w:r w:rsidR="00740E67">
              <w:rPr/>
              <w:t xml:space="preserve">Telefon: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  <w:tr w:rsidR="00740E67" w:rsidTr="4F0E06BE" w14:paraId="7C2894FA" w14:textId="77777777">
        <w:trPr>
          <w:trHeight w:val="397"/>
        </w:trPr>
        <w:tc>
          <w:tcPr>
            <w:tcW w:w="3969" w:type="dxa"/>
            <w:tcMar/>
          </w:tcPr>
          <w:p w:rsidR="00740E67" w:rsidP="00B1480F" w:rsidRDefault="00740E67" w14:paraId="4BE0C081" w14:textId="13E85FC6">
            <w:r>
              <w:t xml:space="preserve">E-post: </w:t>
            </w:r>
            <w:r w:rsidRPr="00DD7C12" w:rsidR="00DD7C12">
              <w:t>anne.bakke@bym.oslo.kommune.no</w:t>
            </w:r>
            <w:r w:rsidR="00DD7C12">
              <w:t xml:space="preserve"> / </w:t>
            </w:r>
            <w:r w:rsidRPr="00DD7C12" w:rsidR="00DD7C12">
              <w:t>pisk@bym.oslo.kommune.no</w:t>
            </w:r>
            <w:r w:rsidR="00DD7C12">
              <w:t xml:space="preserve"> </w:t>
            </w:r>
          </w:p>
        </w:tc>
        <w:tc>
          <w:tcPr>
            <w:tcW w:w="5093" w:type="dxa"/>
            <w:tcMar/>
          </w:tcPr>
          <w:p w:rsidR="00740E67" w:rsidP="4F0E06BE" w:rsidRDefault="00740E67" w14:paraId="0845E32B" w14:textId="77777777">
            <w:pPr>
              <w:rPr>
                <w:i w:val="1"/>
                <w:iCs w:val="1"/>
              </w:rPr>
            </w:pPr>
            <w:r w:rsidR="00740E67">
              <w:rPr/>
              <w:t xml:space="preserve">E-post: </w:t>
            </w:r>
            <w:r w:rsidRPr="4F0E06BE" w:rsidR="00740E67">
              <w:rPr>
                <w:i w:val="1"/>
                <w:iCs w:val="1"/>
              </w:rPr>
              <w:t>[</w:t>
            </w:r>
            <w:r w:rsidRPr="4F0E06BE" w:rsidR="00740E67">
              <w:rPr>
                <w:i w:val="1"/>
                <w:iCs w:val="1"/>
              </w:rPr>
              <w:t>Fyll ut</w:t>
            </w:r>
            <w:r w:rsidRPr="4F0E06BE" w:rsidR="00740E67">
              <w:rPr>
                <w:i w:val="1"/>
                <w:iCs w:val="1"/>
              </w:rPr>
              <w:t>]</w:t>
            </w:r>
          </w:p>
        </w:tc>
      </w:tr>
    </w:tbl>
    <w:p w:rsidRPr="00A54943" w:rsidR="00740E67" w:rsidP="00740E67" w:rsidRDefault="00740E67" w14:paraId="3BE8290A" w14:textId="77777777"/>
    <w:p w:rsidR="00740E67" w:rsidP="00740E67" w:rsidRDefault="00740E67" w14:paraId="547B45F7" w14:textId="77777777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:rsidRPr="00A9752F" w:rsidR="00740E67" w:rsidP="00740E67" w:rsidRDefault="00740E67" w14:paraId="1837ECB3" w14:textId="77777777">
      <w:pPr>
        <w:pStyle w:val="Overskrift1"/>
        <w:ind w:left="360"/>
      </w:pPr>
      <w:bookmarkStart w:name="_Toc218509577" w:id="556"/>
      <w:r w:rsidRPr="00A9752F">
        <w:t>Endringer til Databehandleravtalens standardtekst og endringer etter avtaleinngåelsen</w:t>
      </w:r>
      <w:bookmarkEnd w:id="556"/>
    </w:p>
    <w:p w:rsidR="00740E67" w:rsidP="00740E67" w:rsidRDefault="00740E67" w14:paraId="34804BF2" w14:textId="77777777"/>
    <w:p w:rsidR="00740E67" w:rsidP="00740E67" w:rsidRDefault="00740E67" w14:paraId="38EE503E" w14:textId="77777777"/>
    <w:p w:rsidRPr="00A9752F" w:rsidR="00740E67" w:rsidP="00740E67" w:rsidRDefault="00740E67" w14:paraId="29891F62" w14:textId="77777777"/>
    <w:p w:rsidR="00740E67" w:rsidP="00740E67" w:rsidRDefault="00740E67" w14:paraId="0C85C9AC" w14:textId="77777777"/>
    <w:p w:rsidRPr="00A9752F" w:rsidR="00740E67" w:rsidP="00740E67" w:rsidRDefault="00740E67" w14:paraId="03968183" w14:textId="77777777">
      <w:pPr>
        <w:tabs>
          <w:tab w:val="left" w:pos="2970"/>
        </w:tabs>
      </w:pPr>
      <w:r>
        <w:tab/>
      </w:r>
    </w:p>
    <w:p w:rsidRPr="009E04B4" w:rsidR="00740E67" w:rsidP="00E105C1" w:rsidRDefault="00740E67" w14:paraId="2932FEAC" w14:textId="77777777">
      <w:pPr>
        <w:spacing w:before="100" w:beforeAutospacing="1" w:after="100" w:afterAutospacing="1" w:line="259" w:lineRule="auto"/>
        <w:jc w:val="center"/>
        <w:rPr>
          <w:rFonts w:cstheme="minorHAnsi"/>
        </w:rPr>
      </w:pPr>
    </w:p>
    <w:sectPr w:rsidRPr="009E04B4" w:rsidR="00740E67" w:rsidSect="00D15B83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5C60" w:rsidP="00B2016E" w:rsidRDefault="006F5C60" w14:paraId="269F4290" w14:textId="77777777">
      <w:r>
        <w:separator/>
      </w:r>
    </w:p>
  </w:endnote>
  <w:endnote w:type="continuationSeparator" w:id="0">
    <w:p w:rsidR="006F5C60" w:rsidP="00B2016E" w:rsidRDefault="006F5C60" w14:paraId="375FD55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0E67" w:rsidRDefault="00740E67" w14:paraId="61EE60FF" w14:textId="77777777">
    <w:pPr>
      <w:pStyle w:val="Bunntekst"/>
    </w:pPr>
    <w:r>
      <w:t>Versjon 01.2020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5C60" w:rsidP="00B2016E" w:rsidRDefault="006F5C60" w14:paraId="1B68A05C" w14:textId="77777777">
      <w:r>
        <w:separator/>
      </w:r>
    </w:p>
  </w:footnote>
  <w:footnote w:type="continuationSeparator" w:id="0">
    <w:p w:rsidR="006F5C60" w:rsidP="00B2016E" w:rsidRDefault="006F5C60" w14:paraId="04F4DB4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0E67" w:rsidRDefault="00610304" w14:paraId="18328D4D" w14:textId="46FD5D16">
    <w:pPr>
      <w:pStyle w:val="Topptekst"/>
    </w:pPr>
    <w:r>
      <w:t>Bymiljøetaten: d</w:t>
    </w:r>
    <w:r w:rsidR="00740E67">
      <w:t>atabehandleravtale med bilag (DFØ)</w:t>
    </w:r>
    <w:r w:rsidR="00EA25C5">
      <w:t xml:space="preserve"> (NOR) </w:t>
    </w:r>
  </w:p>
  <w:p w:rsidR="00740E67" w:rsidRDefault="00740E67" w14:paraId="66638A3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3D97" w:rsidP="00A90197" w:rsidRDefault="0091550E" w14:paraId="2F9AE2AD" w14:textId="45FA51FC">
    <w:pPr>
      <w:pStyle w:val="Toppteks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48E794"/>
    <w:multiLevelType w:val="hybridMultilevel"/>
    <w:tmpl w:val="4E708604"/>
    <w:lvl w:ilvl="0" w:tplc="AF4433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BC17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AC30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261E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C8AC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E886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06DD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FADF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C8F2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C26C09"/>
    <w:multiLevelType w:val="hybridMultilevel"/>
    <w:tmpl w:val="3506794C"/>
    <w:lvl w:ilvl="0" w:tplc="89782072">
      <w:start w:val="30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HAns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269F2"/>
    <w:multiLevelType w:val="hybridMultilevel"/>
    <w:tmpl w:val="47921C3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5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8371"/>
    <w:multiLevelType w:val="hybridMultilevel"/>
    <w:tmpl w:val="7AC441B2"/>
    <w:lvl w:ilvl="0" w:tplc="AFF61A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6624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8288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F689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8E43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7C267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B6DB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E2B0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AF7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9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00964104">
    <w:abstractNumId w:val="17"/>
  </w:num>
  <w:num w:numId="2" w16cid:durableId="922959756">
    <w:abstractNumId w:val="14"/>
  </w:num>
  <w:num w:numId="3" w16cid:durableId="366178777">
    <w:abstractNumId w:val="7"/>
  </w:num>
  <w:num w:numId="4" w16cid:durableId="1609122125">
    <w:abstractNumId w:val="11"/>
  </w:num>
  <w:num w:numId="5" w16cid:durableId="885216503">
    <w:abstractNumId w:val="10"/>
  </w:num>
  <w:num w:numId="6" w16cid:durableId="852454945">
    <w:abstractNumId w:val="6"/>
  </w:num>
  <w:num w:numId="7" w16cid:durableId="788819056">
    <w:abstractNumId w:val="8"/>
  </w:num>
  <w:num w:numId="8" w16cid:durableId="782653285">
    <w:abstractNumId w:val="13"/>
  </w:num>
  <w:num w:numId="9" w16cid:durableId="1798138152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5339445">
    <w:abstractNumId w:val="2"/>
  </w:num>
  <w:num w:numId="11" w16cid:durableId="1690834029">
    <w:abstractNumId w:val="15"/>
  </w:num>
  <w:num w:numId="12" w16cid:durableId="446390379">
    <w:abstractNumId w:val="14"/>
  </w:num>
  <w:num w:numId="13" w16cid:durableId="284434480">
    <w:abstractNumId w:val="14"/>
  </w:num>
  <w:num w:numId="14" w16cid:durableId="1041904139">
    <w:abstractNumId w:val="4"/>
  </w:num>
  <w:num w:numId="15" w16cid:durableId="168184695">
    <w:abstractNumId w:val="14"/>
  </w:num>
  <w:num w:numId="16" w16cid:durableId="621612493">
    <w:abstractNumId w:val="14"/>
  </w:num>
  <w:num w:numId="17" w16cid:durableId="698354152">
    <w:abstractNumId w:val="14"/>
  </w:num>
  <w:num w:numId="18" w16cid:durableId="11013371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9025642">
    <w:abstractNumId w:val="14"/>
  </w:num>
  <w:num w:numId="20" w16cid:durableId="105007679">
    <w:abstractNumId w:val="14"/>
  </w:num>
  <w:num w:numId="21" w16cid:durableId="695809851">
    <w:abstractNumId w:val="16"/>
  </w:num>
  <w:num w:numId="22" w16cid:durableId="733745749">
    <w:abstractNumId w:val="0"/>
  </w:num>
  <w:num w:numId="23" w16cid:durableId="1394884953">
    <w:abstractNumId w:val="19"/>
  </w:num>
  <w:num w:numId="24" w16cid:durableId="371811636">
    <w:abstractNumId w:val="18"/>
  </w:num>
  <w:num w:numId="25" w16cid:durableId="1976986118">
    <w:abstractNumId w:val="5"/>
  </w:num>
  <w:num w:numId="26" w16cid:durableId="957758094">
    <w:abstractNumId w:val="3"/>
  </w:num>
  <w:num w:numId="27" w16cid:durableId="1068267609">
    <w:abstractNumId w:val="12"/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1213"/>
    <w:rsid w:val="00003EBC"/>
    <w:rsid w:val="00005077"/>
    <w:rsid w:val="000062CC"/>
    <w:rsid w:val="00007EAF"/>
    <w:rsid w:val="0001000C"/>
    <w:rsid w:val="00015F2F"/>
    <w:rsid w:val="000165AA"/>
    <w:rsid w:val="000212B5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39E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07A99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1FE1"/>
    <w:rsid w:val="00183A8F"/>
    <w:rsid w:val="00183E08"/>
    <w:rsid w:val="00184B0B"/>
    <w:rsid w:val="00184D6B"/>
    <w:rsid w:val="00185439"/>
    <w:rsid w:val="00185A8E"/>
    <w:rsid w:val="00185B3C"/>
    <w:rsid w:val="00190C38"/>
    <w:rsid w:val="0019218B"/>
    <w:rsid w:val="001939D2"/>
    <w:rsid w:val="001941AB"/>
    <w:rsid w:val="00194764"/>
    <w:rsid w:val="00196534"/>
    <w:rsid w:val="00196AD5"/>
    <w:rsid w:val="001A0410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4631"/>
    <w:rsid w:val="001C679A"/>
    <w:rsid w:val="001D1E5D"/>
    <w:rsid w:val="001D1FDE"/>
    <w:rsid w:val="001D27E4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5C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5F8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51B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1372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1C2D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2F7DA2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17EF"/>
    <w:rsid w:val="00312114"/>
    <w:rsid w:val="00313C1F"/>
    <w:rsid w:val="003141F2"/>
    <w:rsid w:val="00316962"/>
    <w:rsid w:val="00316F3E"/>
    <w:rsid w:val="00317318"/>
    <w:rsid w:val="003201CF"/>
    <w:rsid w:val="003217C9"/>
    <w:rsid w:val="00321808"/>
    <w:rsid w:val="00321EAA"/>
    <w:rsid w:val="00322A27"/>
    <w:rsid w:val="00324CCE"/>
    <w:rsid w:val="0032652C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54DE3"/>
    <w:rsid w:val="00360E87"/>
    <w:rsid w:val="0036127A"/>
    <w:rsid w:val="00362234"/>
    <w:rsid w:val="003637FC"/>
    <w:rsid w:val="003642A2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4F2E"/>
    <w:rsid w:val="00385A48"/>
    <w:rsid w:val="00386055"/>
    <w:rsid w:val="003864A8"/>
    <w:rsid w:val="003867D9"/>
    <w:rsid w:val="00387261"/>
    <w:rsid w:val="00387408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2FDC"/>
    <w:rsid w:val="003B36AA"/>
    <w:rsid w:val="003B3926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9EB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CE0"/>
    <w:rsid w:val="003F1FD9"/>
    <w:rsid w:val="003F2280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4A69"/>
    <w:rsid w:val="00415B28"/>
    <w:rsid w:val="00420ABF"/>
    <w:rsid w:val="00421E21"/>
    <w:rsid w:val="00423939"/>
    <w:rsid w:val="00425490"/>
    <w:rsid w:val="00425719"/>
    <w:rsid w:val="00426F2D"/>
    <w:rsid w:val="00430C9E"/>
    <w:rsid w:val="004316A9"/>
    <w:rsid w:val="00431AEF"/>
    <w:rsid w:val="00434292"/>
    <w:rsid w:val="004351C6"/>
    <w:rsid w:val="00436FD5"/>
    <w:rsid w:val="004379E9"/>
    <w:rsid w:val="00440F84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88D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32C6"/>
    <w:rsid w:val="004B5F4A"/>
    <w:rsid w:val="004B6368"/>
    <w:rsid w:val="004B6616"/>
    <w:rsid w:val="004B681A"/>
    <w:rsid w:val="004B775F"/>
    <w:rsid w:val="004C2331"/>
    <w:rsid w:val="004C25F5"/>
    <w:rsid w:val="004C36EC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25B9"/>
    <w:rsid w:val="004F3AA7"/>
    <w:rsid w:val="004F59AB"/>
    <w:rsid w:val="004F7446"/>
    <w:rsid w:val="005000AD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2198"/>
    <w:rsid w:val="0051450F"/>
    <w:rsid w:val="0051548E"/>
    <w:rsid w:val="00515782"/>
    <w:rsid w:val="00515902"/>
    <w:rsid w:val="005160B6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5E66"/>
    <w:rsid w:val="0058627B"/>
    <w:rsid w:val="0058647B"/>
    <w:rsid w:val="0058756F"/>
    <w:rsid w:val="005875E3"/>
    <w:rsid w:val="005905A2"/>
    <w:rsid w:val="005905CD"/>
    <w:rsid w:val="00590A17"/>
    <w:rsid w:val="005918B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2D3A"/>
    <w:rsid w:val="005B2FC6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A5C"/>
    <w:rsid w:val="005D6C6A"/>
    <w:rsid w:val="005D6D7E"/>
    <w:rsid w:val="005D7938"/>
    <w:rsid w:val="005E11C7"/>
    <w:rsid w:val="005E1217"/>
    <w:rsid w:val="005E24DD"/>
    <w:rsid w:val="005E3C79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030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487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17C7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32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5C60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3E65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92C"/>
    <w:rsid w:val="00730BA7"/>
    <w:rsid w:val="00731C3F"/>
    <w:rsid w:val="00734741"/>
    <w:rsid w:val="0073555C"/>
    <w:rsid w:val="00736482"/>
    <w:rsid w:val="00736AC9"/>
    <w:rsid w:val="00737A03"/>
    <w:rsid w:val="00740B9A"/>
    <w:rsid w:val="00740E67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4FC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252F"/>
    <w:rsid w:val="007D32BA"/>
    <w:rsid w:val="007D475B"/>
    <w:rsid w:val="007D611A"/>
    <w:rsid w:val="007D700A"/>
    <w:rsid w:val="007E0BB9"/>
    <w:rsid w:val="007E14A0"/>
    <w:rsid w:val="007E1982"/>
    <w:rsid w:val="007E1FD1"/>
    <w:rsid w:val="007E257B"/>
    <w:rsid w:val="007E6518"/>
    <w:rsid w:val="007F1224"/>
    <w:rsid w:val="007F1CF0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7D0"/>
    <w:rsid w:val="00842AD0"/>
    <w:rsid w:val="008449C4"/>
    <w:rsid w:val="00845209"/>
    <w:rsid w:val="0084799B"/>
    <w:rsid w:val="00847EFD"/>
    <w:rsid w:val="00850163"/>
    <w:rsid w:val="00850229"/>
    <w:rsid w:val="00851A0C"/>
    <w:rsid w:val="00851DF2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0F7"/>
    <w:rsid w:val="008A113F"/>
    <w:rsid w:val="008A1256"/>
    <w:rsid w:val="008A19F6"/>
    <w:rsid w:val="008A2CE1"/>
    <w:rsid w:val="008A2E28"/>
    <w:rsid w:val="008A3643"/>
    <w:rsid w:val="008A46F0"/>
    <w:rsid w:val="008A4939"/>
    <w:rsid w:val="008A7366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0775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0FC"/>
    <w:rsid w:val="008F2612"/>
    <w:rsid w:val="008F5EB1"/>
    <w:rsid w:val="008F64FE"/>
    <w:rsid w:val="0090098A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CDD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1220"/>
    <w:rsid w:val="00953895"/>
    <w:rsid w:val="0095450E"/>
    <w:rsid w:val="00954EF6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779E1"/>
    <w:rsid w:val="009811DA"/>
    <w:rsid w:val="00983892"/>
    <w:rsid w:val="009845EF"/>
    <w:rsid w:val="00985579"/>
    <w:rsid w:val="009858A8"/>
    <w:rsid w:val="00985957"/>
    <w:rsid w:val="00985B05"/>
    <w:rsid w:val="00987A14"/>
    <w:rsid w:val="00987F46"/>
    <w:rsid w:val="009905C3"/>
    <w:rsid w:val="0099194F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03E"/>
    <w:rsid w:val="009A4213"/>
    <w:rsid w:val="009B09D1"/>
    <w:rsid w:val="009B256C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79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E6D29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4BA1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38AF"/>
    <w:rsid w:val="00A259D7"/>
    <w:rsid w:val="00A2634B"/>
    <w:rsid w:val="00A2760A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424E"/>
    <w:rsid w:val="00A451BF"/>
    <w:rsid w:val="00A4563E"/>
    <w:rsid w:val="00A47BDB"/>
    <w:rsid w:val="00A507C4"/>
    <w:rsid w:val="00A512E9"/>
    <w:rsid w:val="00A514B2"/>
    <w:rsid w:val="00A516A0"/>
    <w:rsid w:val="00A53533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6432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77B"/>
    <w:rsid w:val="00B13D25"/>
    <w:rsid w:val="00B1480F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4A93"/>
    <w:rsid w:val="00B462B4"/>
    <w:rsid w:val="00B46C30"/>
    <w:rsid w:val="00B511DB"/>
    <w:rsid w:val="00B54FDA"/>
    <w:rsid w:val="00B5571B"/>
    <w:rsid w:val="00B57145"/>
    <w:rsid w:val="00B602A1"/>
    <w:rsid w:val="00B616C6"/>
    <w:rsid w:val="00B61A69"/>
    <w:rsid w:val="00B61AD3"/>
    <w:rsid w:val="00B63092"/>
    <w:rsid w:val="00B72FFD"/>
    <w:rsid w:val="00B7321F"/>
    <w:rsid w:val="00B74589"/>
    <w:rsid w:val="00B74800"/>
    <w:rsid w:val="00B74872"/>
    <w:rsid w:val="00B74EC2"/>
    <w:rsid w:val="00B76CE1"/>
    <w:rsid w:val="00B7F804"/>
    <w:rsid w:val="00B801C6"/>
    <w:rsid w:val="00B83585"/>
    <w:rsid w:val="00B8383D"/>
    <w:rsid w:val="00B83C41"/>
    <w:rsid w:val="00B8434E"/>
    <w:rsid w:val="00B843CA"/>
    <w:rsid w:val="00B84EA6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35F6"/>
    <w:rsid w:val="00BA6299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5270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51E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2D5"/>
    <w:rsid w:val="00C35CB8"/>
    <w:rsid w:val="00C36834"/>
    <w:rsid w:val="00C40B66"/>
    <w:rsid w:val="00C42619"/>
    <w:rsid w:val="00C42DB4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749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38C1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677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09D7"/>
    <w:rsid w:val="00CE18DE"/>
    <w:rsid w:val="00CE6F31"/>
    <w:rsid w:val="00CE7DF9"/>
    <w:rsid w:val="00CF182D"/>
    <w:rsid w:val="00CF4FA6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15B83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19D5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951EB"/>
    <w:rsid w:val="00DA39B8"/>
    <w:rsid w:val="00DA3B6A"/>
    <w:rsid w:val="00DA4D2A"/>
    <w:rsid w:val="00DA5867"/>
    <w:rsid w:val="00DA6087"/>
    <w:rsid w:val="00DA6AEB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2804"/>
    <w:rsid w:val="00DD3A1B"/>
    <w:rsid w:val="00DD3D16"/>
    <w:rsid w:val="00DD60BE"/>
    <w:rsid w:val="00DD6A39"/>
    <w:rsid w:val="00DD6FAF"/>
    <w:rsid w:val="00DD7180"/>
    <w:rsid w:val="00DD7C12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0002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43A"/>
    <w:rsid w:val="00E01CD2"/>
    <w:rsid w:val="00E02CDF"/>
    <w:rsid w:val="00E03AA6"/>
    <w:rsid w:val="00E04238"/>
    <w:rsid w:val="00E0569A"/>
    <w:rsid w:val="00E05AEE"/>
    <w:rsid w:val="00E06B18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3373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4FB"/>
    <w:rsid w:val="00E51CF0"/>
    <w:rsid w:val="00E51D77"/>
    <w:rsid w:val="00E51EFC"/>
    <w:rsid w:val="00E52E2A"/>
    <w:rsid w:val="00E52F86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5C5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252C"/>
    <w:rsid w:val="00EC41BB"/>
    <w:rsid w:val="00EC4AF0"/>
    <w:rsid w:val="00EC5B83"/>
    <w:rsid w:val="00EC6045"/>
    <w:rsid w:val="00EC6D48"/>
    <w:rsid w:val="00ED0938"/>
    <w:rsid w:val="00ED2393"/>
    <w:rsid w:val="00ED296E"/>
    <w:rsid w:val="00ED489B"/>
    <w:rsid w:val="00ED513F"/>
    <w:rsid w:val="00ED5973"/>
    <w:rsid w:val="00ED6CAB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36E6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1D41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4200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1DC3939"/>
    <w:rsid w:val="021D7CB9"/>
    <w:rsid w:val="02B0A3F2"/>
    <w:rsid w:val="05001A98"/>
    <w:rsid w:val="05BFC112"/>
    <w:rsid w:val="063DD318"/>
    <w:rsid w:val="06E5BBC3"/>
    <w:rsid w:val="08184FA8"/>
    <w:rsid w:val="0905DBF8"/>
    <w:rsid w:val="0A23F979"/>
    <w:rsid w:val="0A460851"/>
    <w:rsid w:val="0CFAD089"/>
    <w:rsid w:val="0DA7B0FD"/>
    <w:rsid w:val="0EBA2C67"/>
    <w:rsid w:val="100F251D"/>
    <w:rsid w:val="10CAB392"/>
    <w:rsid w:val="116DB26A"/>
    <w:rsid w:val="118A6C82"/>
    <w:rsid w:val="139AC0D6"/>
    <w:rsid w:val="13AE21E5"/>
    <w:rsid w:val="153326D4"/>
    <w:rsid w:val="175978B7"/>
    <w:rsid w:val="1985DE34"/>
    <w:rsid w:val="19C76520"/>
    <w:rsid w:val="1A9661A5"/>
    <w:rsid w:val="1BE1FB27"/>
    <w:rsid w:val="1DDE609F"/>
    <w:rsid w:val="1E21A444"/>
    <w:rsid w:val="1E3313A4"/>
    <w:rsid w:val="1F8B9211"/>
    <w:rsid w:val="21B5F19D"/>
    <w:rsid w:val="21F3E8B8"/>
    <w:rsid w:val="293107BB"/>
    <w:rsid w:val="29DE469E"/>
    <w:rsid w:val="2B08365A"/>
    <w:rsid w:val="2D5AE7FA"/>
    <w:rsid w:val="2EC065F9"/>
    <w:rsid w:val="2EF63827"/>
    <w:rsid w:val="2FDBB546"/>
    <w:rsid w:val="30E88EDB"/>
    <w:rsid w:val="342088CB"/>
    <w:rsid w:val="36C7303F"/>
    <w:rsid w:val="382F5342"/>
    <w:rsid w:val="38E480FC"/>
    <w:rsid w:val="3AAA2735"/>
    <w:rsid w:val="3C4C1D01"/>
    <w:rsid w:val="3E8EB5E2"/>
    <w:rsid w:val="3EEC1B6F"/>
    <w:rsid w:val="40DEFFFA"/>
    <w:rsid w:val="41B85E7E"/>
    <w:rsid w:val="4560E495"/>
    <w:rsid w:val="47C5E56B"/>
    <w:rsid w:val="47E52578"/>
    <w:rsid w:val="4944C716"/>
    <w:rsid w:val="4B19688B"/>
    <w:rsid w:val="4D235D9E"/>
    <w:rsid w:val="4E967155"/>
    <w:rsid w:val="4F0E06BE"/>
    <w:rsid w:val="4F14B614"/>
    <w:rsid w:val="50E5BF01"/>
    <w:rsid w:val="55F28DD1"/>
    <w:rsid w:val="57B51869"/>
    <w:rsid w:val="585764AA"/>
    <w:rsid w:val="599FB6A5"/>
    <w:rsid w:val="59C5BF0B"/>
    <w:rsid w:val="5A58CA50"/>
    <w:rsid w:val="5B376CC4"/>
    <w:rsid w:val="5B80E52D"/>
    <w:rsid w:val="5BC6385C"/>
    <w:rsid w:val="60B18B51"/>
    <w:rsid w:val="612B9BB7"/>
    <w:rsid w:val="61BDD695"/>
    <w:rsid w:val="66565009"/>
    <w:rsid w:val="67A2753C"/>
    <w:rsid w:val="68C1984E"/>
    <w:rsid w:val="69A5C980"/>
    <w:rsid w:val="6B733B58"/>
    <w:rsid w:val="6C7207FA"/>
    <w:rsid w:val="6CA66D26"/>
    <w:rsid w:val="6CD5553F"/>
    <w:rsid w:val="6DCCD5DE"/>
    <w:rsid w:val="6E1820CC"/>
    <w:rsid w:val="704BD14E"/>
    <w:rsid w:val="72A7105F"/>
    <w:rsid w:val="74D09CD4"/>
    <w:rsid w:val="752C2FAD"/>
    <w:rsid w:val="79C49C82"/>
    <w:rsid w:val="7A0E0D1C"/>
    <w:rsid w:val="7C53159A"/>
    <w:rsid w:val="7C67FC6F"/>
    <w:rsid w:val="7F7C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59EF4BF1-F8C4-4A4B-8CD4-B9C6654BAE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2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2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2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2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uiPriority w:val="99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uiPriority w:val="99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uiPriority w:val="99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uiPriority w:val="39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  <w:style w:type="character" w:styleId="Ulstomtale">
    <w:name w:val="Unresolved Mention"/>
    <w:basedOn w:val="Standardskriftforavsnitt"/>
    <w:uiPriority w:val="99"/>
    <w:semiHidden/>
    <w:unhideWhenUsed/>
    <w:rsid w:val="005B2FC6"/>
    <w:rPr>
      <w:color w:val="605E5C"/>
      <w:shd w:val="clear" w:color="auto" w:fill="E1DFDD"/>
    </w:rPr>
  </w:style>
  <w:style w:type="paragraph" w:styleId="INNH4">
    <w:name w:val="toc 4"/>
    <w:basedOn w:val="Normal"/>
    <w:next w:val="Normal"/>
    <w:autoRedefine/>
    <w:uiPriority w:val="39"/>
    <w:unhideWhenUsed/>
    <w:rsid w:val="00A4424E"/>
    <w:pPr>
      <w:spacing w:after="100" w:line="278" w:lineRule="auto"/>
      <w:ind w:left="72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INNH5">
    <w:name w:val="toc 5"/>
    <w:basedOn w:val="Normal"/>
    <w:next w:val="Normal"/>
    <w:autoRedefine/>
    <w:uiPriority w:val="39"/>
    <w:unhideWhenUsed/>
    <w:rsid w:val="00A4424E"/>
    <w:pPr>
      <w:spacing w:after="100" w:line="278" w:lineRule="auto"/>
      <w:ind w:left="96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INNH6">
    <w:name w:val="toc 6"/>
    <w:basedOn w:val="Normal"/>
    <w:next w:val="Normal"/>
    <w:autoRedefine/>
    <w:uiPriority w:val="39"/>
    <w:unhideWhenUsed/>
    <w:rsid w:val="00A4424E"/>
    <w:pPr>
      <w:spacing w:after="100" w:line="278" w:lineRule="auto"/>
      <w:ind w:left="120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INNH7">
    <w:name w:val="toc 7"/>
    <w:basedOn w:val="Normal"/>
    <w:next w:val="Normal"/>
    <w:autoRedefine/>
    <w:uiPriority w:val="39"/>
    <w:unhideWhenUsed/>
    <w:rsid w:val="00A4424E"/>
    <w:pPr>
      <w:spacing w:after="100" w:line="278" w:lineRule="auto"/>
      <w:ind w:left="144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INNH8">
    <w:name w:val="toc 8"/>
    <w:basedOn w:val="Normal"/>
    <w:next w:val="Normal"/>
    <w:autoRedefine/>
    <w:uiPriority w:val="39"/>
    <w:unhideWhenUsed/>
    <w:rsid w:val="00A4424E"/>
    <w:pPr>
      <w:spacing w:after="100" w:line="278" w:lineRule="auto"/>
      <w:ind w:left="168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INNH9">
    <w:name w:val="toc 9"/>
    <w:basedOn w:val="Normal"/>
    <w:next w:val="Normal"/>
    <w:autoRedefine/>
    <w:uiPriority w:val="39"/>
    <w:unhideWhenUsed/>
    <w:rsid w:val="00A4424E"/>
    <w:pPr>
      <w:spacing w:after="100" w:line="278" w:lineRule="auto"/>
      <w:ind w:left="1920"/>
    </w:pPr>
    <w:rPr>
      <w:rFonts w:eastAsiaTheme="minorEastAsia" w:cstheme="minorBidi"/>
      <w:kern w:val="2"/>
      <w:szCs w:val="24"/>
      <w:lang w:eastAsia="en-GB"/>
      <w14:ligatures w14:val="standardContextual"/>
    </w:r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B32C6"/>
    <w:rPr>
      <w:rFonts w:ascii="Times New Roman" w:hAnsi="Times New Roman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B32C6"/>
    <w:rPr>
      <w:rFonts w:ascii="Times New Roman" w:hAnsi="Times New Roman"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BE19B-405A-4AD6-A8FE-26EA576393FF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8BAB57EE-2B4F-49B0-BBB1-51F261316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1AF37D-1DC3-4A00-8BD1-FD2AB5D08EA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Øydis Holsdal</cp:lastModifiedBy>
  <cp:revision>9</cp:revision>
  <dcterms:created xsi:type="dcterms:W3CDTF">2024-03-01T22:34:00Z</dcterms:created>
  <dcterms:modified xsi:type="dcterms:W3CDTF">2026-06-08T09:40:49Z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2025-11-03T09:58:53Z</vt:lpwstr>
  </property>
  <property fmtid="{D5CDD505-2E9C-101B-9397-08002B2CF9AE}" pid="4" name="MSIP_Label_7a2396b7-5846-48ff-8468-5f49f8ad722a_Method">
    <vt:lpwstr>Privileged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92c95e7f-c0f2-4d24-a6b2-177ebc6eae2d</vt:lpwstr>
  </property>
  <property fmtid="{D5CDD505-2E9C-101B-9397-08002B2CF9AE}" pid="8" name="MSIP_Label_7a2396b7-5846-48ff-8468-5f49f8ad722a_ContentBits">
    <vt:lpwstr>0</vt:lpwstr>
  </property>
  <property fmtid="{D5CDD505-2E9C-101B-9397-08002B2CF9AE}" pid="9" name="MSIP_Label_7a2396b7-5846-48ff-8468-5f49f8ad722a_Tag">
    <vt:lpwstr>50, 0, 1, 1</vt:lpwstr>
  </property>
  <property fmtid="{D5CDD505-2E9C-101B-9397-08002B2CF9AE}" pid="10" name="ContentTypeId">
    <vt:lpwstr>0x01010044234E43F103DF4E8E55E66513104A06</vt:lpwstr>
  </property>
  <property fmtid="{D5CDD505-2E9C-101B-9397-08002B2CF9AE}" pid="11" name="MediaServiceImageTags">
    <vt:lpwstr/>
  </property>
  <property fmtid="{D5CDD505-2E9C-101B-9397-08002B2CF9AE}" pid="12" name="lcf76f155ced4ddcb4097134ff3c332f">
    <vt:lpwstr/>
  </property>
  <property fmtid="{D5CDD505-2E9C-101B-9397-08002B2CF9AE}" pid="13" name="TaxCatchAll">
    <vt:lpwstr/>
  </property>
</Properties>
</file>